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9B" w:rsidRPr="002A3F9B" w:rsidRDefault="002A3F9B" w:rsidP="002A3F9B">
      <w:pPr>
        <w:spacing w:line="360" w:lineRule="auto"/>
        <w:jc w:val="center"/>
        <w:rPr>
          <w:rFonts w:ascii="Times New Roman" w:eastAsia="Calibri" w:hAnsi="Times New Roman" w:cs="Times New Roman"/>
          <w:b/>
          <w:sz w:val="24"/>
          <w:szCs w:val="24"/>
          <w:lang w:eastAsia="en-US"/>
        </w:rPr>
      </w:pPr>
      <w:r w:rsidRPr="002A3F9B">
        <w:rPr>
          <w:rFonts w:ascii="Times New Roman" w:eastAsia="Calibri" w:hAnsi="Times New Roman" w:cs="Times New Roman"/>
          <w:b/>
          <w:sz w:val="24"/>
          <w:szCs w:val="24"/>
          <w:lang w:eastAsia="en-US"/>
        </w:rPr>
        <w:t>KAHRAMANMARAŞ SÜTÇÜ İMAM ÜNİVERSİTESİ</w:t>
      </w:r>
    </w:p>
    <w:p w:rsidR="002A3F9B" w:rsidRPr="002A3F9B" w:rsidRDefault="002A3F9B" w:rsidP="002A3F9B">
      <w:pPr>
        <w:spacing w:line="360" w:lineRule="auto"/>
        <w:jc w:val="center"/>
        <w:rPr>
          <w:rFonts w:ascii="Times New Roman" w:eastAsia="Calibri" w:hAnsi="Times New Roman" w:cs="Times New Roman"/>
          <w:b/>
          <w:sz w:val="24"/>
          <w:szCs w:val="24"/>
          <w:lang w:eastAsia="en-US"/>
        </w:rPr>
      </w:pPr>
      <w:r w:rsidRPr="002A3F9B">
        <w:rPr>
          <w:rFonts w:ascii="Times New Roman" w:eastAsia="Calibri" w:hAnsi="Times New Roman" w:cs="Times New Roman"/>
          <w:b/>
          <w:sz w:val="24"/>
          <w:szCs w:val="24"/>
          <w:lang w:eastAsia="en-US"/>
        </w:rPr>
        <w:t>TIP FAKÜLTESİ 2020-2021 EĞİTİM ÖĞRETİM YILI</w:t>
      </w:r>
    </w:p>
    <w:p w:rsidR="0063110B" w:rsidRPr="007A7EBE" w:rsidRDefault="0063110B" w:rsidP="0063110B">
      <w:pPr>
        <w:spacing w:line="360" w:lineRule="auto"/>
        <w:jc w:val="center"/>
        <w:rPr>
          <w:rFonts w:ascii="Times New Roman" w:hAnsi="Times New Roman"/>
          <w:b/>
          <w:sz w:val="24"/>
          <w:szCs w:val="24"/>
        </w:rPr>
      </w:pPr>
      <w:r>
        <w:rPr>
          <w:rFonts w:ascii="Times New Roman" w:hAnsi="Times New Roman"/>
          <w:b/>
          <w:sz w:val="24"/>
          <w:szCs w:val="24"/>
        </w:rPr>
        <w:t>DÖNEM VI ACİL TIP STAJI ÇALIŞMA P</w:t>
      </w:r>
      <w:r w:rsidRPr="007A7EBE">
        <w:rPr>
          <w:rFonts w:ascii="Times New Roman" w:hAnsi="Times New Roman"/>
          <w:b/>
          <w:sz w:val="24"/>
          <w:szCs w:val="24"/>
        </w:rPr>
        <w:t>ROGRAMI</w:t>
      </w:r>
    </w:p>
    <w:p w:rsidR="00D6714B" w:rsidRPr="007A7EBE" w:rsidRDefault="00D6714B" w:rsidP="00D6714B">
      <w:pPr>
        <w:spacing w:line="360" w:lineRule="auto"/>
        <w:jc w:val="both"/>
        <w:rPr>
          <w:rFonts w:ascii="Times New Roman" w:hAnsi="Times New Roman"/>
          <w:sz w:val="24"/>
          <w:szCs w:val="24"/>
        </w:rPr>
      </w:pPr>
      <w:r w:rsidRPr="007A7EBE">
        <w:rPr>
          <w:rFonts w:ascii="Times New Roman" w:hAnsi="Times New Roman"/>
          <w:b/>
          <w:sz w:val="24"/>
          <w:szCs w:val="24"/>
        </w:rPr>
        <w:t>Stajın Adı:</w:t>
      </w:r>
      <w:r w:rsidR="00003437">
        <w:rPr>
          <w:rFonts w:ascii="Times New Roman" w:hAnsi="Times New Roman"/>
          <w:sz w:val="24"/>
          <w:szCs w:val="24"/>
        </w:rPr>
        <w:t xml:space="preserve"> Acil T</w:t>
      </w:r>
      <w:r>
        <w:rPr>
          <w:rFonts w:ascii="Times New Roman" w:hAnsi="Times New Roman"/>
          <w:sz w:val="24"/>
          <w:szCs w:val="24"/>
        </w:rPr>
        <w:t>ıp</w:t>
      </w:r>
    </w:p>
    <w:p w:rsidR="00D6714B" w:rsidRPr="007A7EBE" w:rsidRDefault="00D6714B" w:rsidP="00D6714B">
      <w:pPr>
        <w:spacing w:line="360" w:lineRule="auto"/>
        <w:jc w:val="both"/>
        <w:rPr>
          <w:rFonts w:ascii="Times New Roman" w:hAnsi="Times New Roman"/>
          <w:sz w:val="24"/>
          <w:szCs w:val="24"/>
        </w:rPr>
      </w:pPr>
      <w:r w:rsidRPr="007A7EBE">
        <w:rPr>
          <w:rFonts w:ascii="Times New Roman" w:hAnsi="Times New Roman"/>
          <w:b/>
          <w:sz w:val="24"/>
          <w:szCs w:val="24"/>
        </w:rPr>
        <w:t>Stajın Süresi:</w:t>
      </w:r>
      <w:r w:rsidRPr="007A7EBE">
        <w:rPr>
          <w:rFonts w:ascii="Times New Roman" w:hAnsi="Times New Roman"/>
          <w:sz w:val="24"/>
          <w:szCs w:val="24"/>
        </w:rPr>
        <w:t xml:space="preserve"> 8 hafta </w:t>
      </w:r>
    </w:p>
    <w:p w:rsidR="00D6714B" w:rsidRDefault="00D6714B" w:rsidP="00D6714B">
      <w:pPr>
        <w:spacing w:line="360" w:lineRule="auto"/>
        <w:jc w:val="both"/>
        <w:rPr>
          <w:rFonts w:ascii="Times New Roman" w:hAnsi="Times New Roman"/>
          <w:sz w:val="24"/>
          <w:szCs w:val="24"/>
        </w:rPr>
      </w:pPr>
      <w:r w:rsidRPr="007A7EBE">
        <w:rPr>
          <w:rFonts w:ascii="Times New Roman" w:hAnsi="Times New Roman"/>
          <w:b/>
          <w:sz w:val="24"/>
          <w:szCs w:val="24"/>
        </w:rPr>
        <w:t>Eğitim yeri:</w:t>
      </w:r>
      <w:r w:rsidR="00003437">
        <w:rPr>
          <w:rFonts w:ascii="Times New Roman" w:hAnsi="Times New Roman"/>
          <w:sz w:val="24"/>
          <w:szCs w:val="24"/>
        </w:rPr>
        <w:t xml:space="preserve"> Acil S</w:t>
      </w:r>
      <w:r>
        <w:rPr>
          <w:rFonts w:ascii="Times New Roman" w:hAnsi="Times New Roman"/>
          <w:sz w:val="24"/>
          <w:szCs w:val="24"/>
        </w:rPr>
        <w:t>ervis</w:t>
      </w:r>
    </w:p>
    <w:p w:rsidR="009221CE" w:rsidRDefault="009221CE" w:rsidP="00003437">
      <w:pPr>
        <w:spacing w:line="360" w:lineRule="auto"/>
        <w:jc w:val="both"/>
        <w:rPr>
          <w:rFonts w:ascii="Times New Roman" w:hAnsi="Times New Roman"/>
          <w:b/>
          <w:sz w:val="24"/>
          <w:szCs w:val="24"/>
          <w:u w:val="single"/>
        </w:rPr>
      </w:pPr>
    </w:p>
    <w:p w:rsidR="00003437" w:rsidRPr="007A7EBE" w:rsidRDefault="00003437" w:rsidP="00003437">
      <w:pPr>
        <w:spacing w:line="360" w:lineRule="auto"/>
        <w:jc w:val="both"/>
        <w:rPr>
          <w:rFonts w:ascii="Times New Roman" w:hAnsi="Times New Roman"/>
          <w:b/>
          <w:sz w:val="24"/>
          <w:szCs w:val="24"/>
          <w:u w:val="single"/>
        </w:rPr>
      </w:pPr>
      <w:r w:rsidRPr="00D90B55">
        <w:rPr>
          <w:rFonts w:ascii="Times New Roman" w:hAnsi="Times New Roman"/>
          <w:b/>
          <w:sz w:val="24"/>
          <w:szCs w:val="24"/>
          <w:u w:val="single"/>
        </w:rPr>
        <w:t>Öğretim Üyeleri:</w:t>
      </w:r>
    </w:p>
    <w:p w:rsidR="00003437" w:rsidRDefault="00003437" w:rsidP="00D6714B">
      <w:pPr>
        <w:spacing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Öğr</w:t>
      </w:r>
      <w:proofErr w:type="spellEnd"/>
      <w:r>
        <w:rPr>
          <w:rFonts w:ascii="Times New Roman" w:hAnsi="Times New Roman"/>
          <w:sz w:val="24"/>
          <w:szCs w:val="24"/>
        </w:rPr>
        <w:t>. Üyesi Hakan HAKKOYMAZ ( Acil Tıp AD Başkanı, Acil Tıp Eğitim Sorumlusu )</w:t>
      </w:r>
    </w:p>
    <w:p w:rsidR="002B1DA0" w:rsidRDefault="002B1DA0" w:rsidP="00D6714B">
      <w:pPr>
        <w:spacing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Öğr</w:t>
      </w:r>
      <w:proofErr w:type="spellEnd"/>
      <w:r>
        <w:rPr>
          <w:rFonts w:ascii="Times New Roman" w:hAnsi="Times New Roman"/>
          <w:sz w:val="24"/>
          <w:szCs w:val="24"/>
        </w:rPr>
        <w:t>. Üyesi Özlem GÜLER ( Dönem 5 ve Dönem 6 Staj Sorumlusu)</w:t>
      </w:r>
    </w:p>
    <w:p w:rsidR="009221CE" w:rsidRDefault="002B1DA0" w:rsidP="00D6714B">
      <w:pPr>
        <w:spacing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Öğr</w:t>
      </w:r>
      <w:proofErr w:type="spellEnd"/>
      <w:r>
        <w:rPr>
          <w:rFonts w:ascii="Times New Roman" w:hAnsi="Times New Roman"/>
          <w:sz w:val="24"/>
          <w:szCs w:val="24"/>
        </w:rPr>
        <w:t>. Üyesi Ali İhsan KİLCİ</w:t>
      </w:r>
    </w:p>
    <w:p w:rsidR="009221CE" w:rsidRDefault="009221CE" w:rsidP="009221CE">
      <w:pPr>
        <w:spacing w:line="360" w:lineRule="auto"/>
        <w:jc w:val="both"/>
        <w:rPr>
          <w:rFonts w:ascii="Times New Roman" w:hAnsi="Times New Roman"/>
          <w:b/>
          <w:sz w:val="24"/>
          <w:szCs w:val="24"/>
        </w:rPr>
      </w:pPr>
    </w:p>
    <w:p w:rsidR="009221CE" w:rsidRPr="00CD5A4A" w:rsidRDefault="006515A8" w:rsidP="009221CE">
      <w:pPr>
        <w:spacing w:line="360" w:lineRule="auto"/>
        <w:jc w:val="both"/>
        <w:rPr>
          <w:rFonts w:ascii="Times New Roman" w:hAnsi="Times New Roman" w:cs="Times New Roman"/>
          <w:b/>
          <w:sz w:val="24"/>
          <w:szCs w:val="24"/>
        </w:rPr>
      </w:pPr>
      <w:r w:rsidRPr="00CD5A4A">
        <w:rPr>
          <w:rFonts w:ascii="Times New Roman" w:hAnsi="Times New Roman" w:cs="Times New Roman"/>
          <w:b/>
          <w:sz w:val="24"/>
          <w:szCs w:val="24"/>
        </w:rPr>
        <w:t>Dönem VI Acil Tıp</w:t>
      </w:r>
      <w:r w:rsidR="009221CE" w:rsidRPr="00CD5A4A">
        <w:rPr>
          <w:rFonts w:ascii="Times New Roman" w:hAnsi="Times New Roman" w:cs="Times New Roman"/>
          <w:b/>
          <w:sz w:val="24"/>
          <w:szCs w:val="24"/>
        </w:rPr>
        <w:t xml:space="preserve"> Stajı Amaç ve Hedefleri:</w:t>
      </w:r>
    </w:p>
    <w:p w:rsidR="00E74E2A" w:rsidRPr="00CD5A4A" w:rsidRDefault="00E74E2A" w:rsidP="009221CE">
      <w:pPr>
        <w:spacing w:line="360" w:lineRule="auto"/>
        <w:jc w:val="both"/>
        <w:rPr>
          <w:rFonts w:ascii="Times New Roman" w:hAnsi="Times New Roman" w:cs="Times New Roman"/>
          <w:b/>
          <w:sz w:val="24"/>
          <w:szCs w:val="24"/>
        </w:rPr>
      </w:pPr>
      <w:r w:rsidRPr="00CD5A4A">
        <w:rPr>
          <w:rFonts w:ascii="Times New Roman" w:hAnsi="Times New Roman" w:cs="Times New Roman"/>
          <w:sz w:val="24"/>
          <w:szCs w:val="24"/>
        </w:rPr>
        <w:t>Klinik öncesi ve klinik dönemlerde edinilen bilgi, beceri ve tutumlar doğrultusunda acil hastaları bir</w:t>
      </w:r>
      <w:r w:rsidR="007C55DF" w:rsidRPr="00CD5A4A">
        <w:rPr>
          <w:rFonts w:ascii="Times New Roman" w:hAnsi="Times New Roman" w:cs="Times New Roman"/>
          <w:sz w:val="24"/>
          <w:szCs w:val="24"/>
        </w:rPr>
        <w:t>inci basamak düzeyinde değerlendirme</w:t>
      </w:r>
      <w:r w:rsidR="00190D41" w:rsidRPr="00CD5A4A">
        <w:rPr>
          <w:rFonts w:ascii="Times New Roman" w:hAnsi="Times New Roman" w:cs="Times New Roman"/>
          <w:sz w:val="24"/>
          <w:szCs w:val="24"/>
        </w:rPr>
        <w:t xml:space="preserve"> (acil durumu tanımak, acil</w:t>
      </w:r>
      <w:r w:rsidRPr="00CD5A4A">
        <w:rPr>
          <w:rFonts w:ascii="Times New Roman" w:hAnsi="Times New Roman" w:cs="Times New Roman"/>
          <w:sz w:val="24"/>
          <w:szCs w:val="24"/>
        </w:rPr>
        <w:t xml:space="preserve"> müdahaleyi yapmak</w:t>
      </w:r>
      <w:r w:rsidR="007C55DF" w:rsidRPr="00CD5A4A">
        <w:rPr>
          <w:rFonts w:ascii="Times New Roman" w:hAnsi="Times New Roman" w:cs="Times New Roman"/>
          <w:sz w:val="24"/>
          <w:szCs w:val="24"/>
        </w:rPr>
        <w:t xml:space="preserve">, gereken hastaları </w:t>
      </w:r>
      <w:r w:rsidR="00190D41" w:rsidRPr="00CD5A4A">
        <w:rPr>
          <w:rFonts w:ascii="Times New Roman" w:hAnsi="Times New Roman" w:cs="Times New Roman"/>
          <w:sz w:val="24"/>
          <w:szCs w:val="24"/>
        </w:rPr>
        <w:t xml:space="preserve">ilgili </w:t>
      </w:r>
      <w:r w:rsidR="007C55DF" w:rsidRPr="00CD5A4A">
        <w:rPr>
          <w:rFonts w:ascii="Times New Roman" w:hAnsi="Times New Roman" w:cs="Times New Roman"/>
          <w:sz w:val="24"/>
          <w:szCs w:val="24"/>
        </w:rPr>
        <w:t>uzman hekime yönlendirmek</w:t>
      </w:r>
      <w:r w:rsidRPr="00CD5A4A">
        <w:rPr>
          <w:rFonts w:ascii="Times New Roman" w:hAnsi="Times New Roman" w:cs="Times New Roman"/>
          <w:sz w:val="24"/>
          <w:szCs w:val="24"/>
        </w:rPr>
        <w:t xml:space="preserve"> ve uygun şekilde sevk etmek) yetkinliğini kazandırmaktır.</w:t>
      </w:r>
    </w:p>
    <w:p w:rsidR="009221CE" w:rsidRPr="00CD5A4A" w:rsidRDefault="009221CE" w:rsidP="009221CE">
      <w:pPr>
        <w:spacing w:line="360" w:lineRule="auto"/>
        <w:jc w:val="both"/>
        <w:rPr>
          <w:rFonts w:ascii="Times New Roman" w:hAnsi="Times New Roman" w:cs="Times New Roman"/>
          <w:b/>
          <w:sz w:val="24"/>
          <w:szCs w:val="24"/>
        </w:rPr>
      </w:pPr>
      <w:r w:rsidRPr="00CD5A4A">
        <w:rPr>
          <w:rFonts w:ascii="Times New Roman" w:hAnsi="Times New Roman" w:cs="Times New Roman"/>
          <w:b/>
          <w:sz w:val="24"/>
          <w:szCs w:val="24"/>
        </w:rPr>
        <w:t>Bilgi-Beceri:</w:t>
      </w:r>
    </w:p>
    <w:p w:rsidR="003A7260" w:rsidRPr="00CD5A4A" w:rsidRDefault="003A7260" w:rsidP="00712AB4">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t xml:space="preserve">Acil serviste </w:t>
      </w:r>
      <w:proofErr w:type="spellStart"/>
      <w:r w:rsidRPr="00CD5A4A">
        <w:rPr>
          <w:rFonts w:ascii="Times New Roman" w:hAnsi="Times New Roman" w:cs="Times New Roman"/>
          <w:sz w:val="24"/>
          <w:szCs w:val="24"/>
        </w:rPr>
        <w:t>triaj</w:t>
      </w:r>
      <w:proofErr w:type="spellEnd"/>
      <w:r w:rsidRPr="00CD5A4A">
        <w:rPr>
          <w:rFonts w:ascii="Times New Roman" w:hAnsi="Times New Roman" w:cs="Times New Roman"/>
          <w:sz w:val="24"/>
          <w:szCs w:val="24"/>
        </w:rPr>
        <w:t xml:space="preserve"> ilkelerini ve sınıflamasını bilir. Acil servis içinde hastaları </w:t>
      </w:r>
      <w:proofErr w:type="spellStart"/>
      <w:r w:rsidRPr="00CD5A4A">
        <w:rPr>
          <w:rFonts w:ascii="Times New Roman" w:hAnsi="Times New Roman" w:cs="Times New Roman"/>
          <w:sz w:val="24"/>
          <w:szCs w:val="24"/>
        </w:rPr>
        <w:t>triaja</w:t>
      </w:r>
      <w:proofErr w:type="spellEnd"/>
      <w:r w:rsidRPr="00CD5A4A">
        <w:rPr>
          <w:rFonts w:ascii="Times New Roman" w:hAnsi="Times New Roman" w:cs="Times New Roman"/>
          <w:sz w:val="24"/>
          <w:szCs w:val="24"/>
        </w:rPr>
        <w:t xml:space="preserve"> göre uygun muayene alanlarına yönlendirir</w:t>
      </w:r>
      <w:r w:rsidR="00132FD7" w:rsidRPr="00CD5A4A">
        <w:rPr>
          <w:rFonts w:ascii="Times New Roman" w:hAnsi="Times New Roman" w:cs="Times New Roman"/>
          <w:sz w:val="24"/>
          <w:szCs w:val="24"/>
        </w:rPr>
        <w:t>.</w:t>
      </w:r>
    </w:p>
    <w:p w:rsidR="003A7260" w:rsidRDefault="003A7260" w:rsidP="00712AB4">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t xml:space="preserve">Acil Tıp stajında dönem 6 öğrencileri ön tanıya götürebilecek şekilde </w:t>
      </w:r>
      <w:proofErr w:type="spellStart"/>
      <w:r w:rsidRPr="00CD5A4A">
        <w:rPr>
          <w:rFonts w:ascii="Times New Roman" w:hAnsi="Times New Roman" w:cs="Times New Roman"/>
          <w:sz w:val="24"/>
          <w:szCs w:val="24"/>
        </w:rPr>
        <w:t>anamnez</w:t>
      </w:r>
      <w:proofErr w:type="spellEnd"/>
      <w:r w:rsidRPr="00CD5A4A">
        <w:rPr>
          <w:rFonts w:ascii="Times New Roman" w:hAnsi="Times New Roman" w:cs="Times New Roman"/>
          <w:sz w:val="24"/>
          <w:szCs w:val="24"/>
        </w:rPr>
        <w:t xml:space="preserve"> alabilme, tüm sistemlerin detaylı muayenesini yapabilme, </w:t>
      </w:r>
      <w:r w:rsidR="00D474E9" w:rsidRPr="00CD5A4A">
        <w:rPr>
          <w:rFonts w:ascii="Times New Roman" w:hAnsi="Times New Roman" w:cs="Times New Roman"/>
          <w:sz w:val="24"/>
          <w:szCs w:val="24"/>
        </w:rPr>
        <w:t xml:space="preserve">hayati </w:t>
      </w:r>
      <w:r w:rsidRPr="00CD5A4A">
        <w:rPr>
          <w:rFonts w:ascii="Times New Roman" w:hAnsi="Times New Roman" w:cs="Times New Roman"/>
          <w:sz w:val="24"/>
          <w:szCs w:val="24"/>
        </w:rPr>
        <w:t>ön tanıları doğrultusunda gerekli tetkikle</w:t>
      </w:r>
      <w:r w:rsidR="00132FD7" w:rsidRPr="00CD5A4A">
        <w:rPr>
          <w:rFonts w:ascii="Times New Roman" w:hAnsi="Times New Roman" w:cs="Times New Roman"/>
          <w:sz w:val="24"/>
          <w:szCs w:val="24"/>
        </w:rPr>
        <w:t>ri planlayabilme ve sonuçlarını</w:t>
      </w:r>
      <w:r w:rsidRPr="00CD5A4A">
        <w:rPr>
          <w:rFonts w:ascii="Times New Roman" w:hAnsi="Times New Roman" w:cs="Times New Roman"/>
          <w:sz w:val="24"/>
          <w:szCs w:val="24"/>
        </w:rPr>
        <w:t xml:space="preserve"> yorumlayabilme</w:t>
      </w:r>
      <w:r w:rsidR="00132FD7" w:rsidRPr="00CD5A4A">
        <w:rPr>
          <w:rFonts w:ascii="Times New Roman" w:hAnsi="Times New Roman" w:cs="Times New Roman"/>
          <w:sz w:val="24"/>
          <w:szCs w:val="24"/>
        </w:rPr>
        <w:t xml:space="preserve"> </w:t>
      </w:r>
      <w:r w:rsidRPr="00CD5A4A">
        <w:rPr>
          <w:rFonts w:ascii="Times New Roman" w:hAnsi="Times New Roman" w:cs="Times New Roman"/>
          <w:sz w:val="24"/>
          <w:szCs w:val="24"/>
        </w:rPr>
        <w:t>yeteneklerini geliştirir</w:t>
      </w:r>
      <w:r w:rsidR="00D474E9" w:rsidRPr="00CD5A4A">
        <w:rPr>
          <w:rFonts w:ascii="Times New Roman" w:hAnsi="Times New Roman" w:cs="Times New Roman"/>
          <w:sz w:val="24"/>
          <w:szCs w:val="24"/>
        </w:rPr>
        <w:t xml:space="preserve"> ve hayati tehlike yaratabilecek durumları belirler</w:t>
      </w:r>
    </w:p>
    <w:p w:rsidR="002209FA" w:rsidRPr="002209FA" w:rsidRDefault="002209FA" w:rsidP="00712AB4">
      <w:pPr>
        <w:pStyle w:val="ListeParagraf"/>
        <w:numPr>
          <w:ilvl w:val="0"/>
          <w:numId w:val="1"/>
        </w:numPr>
        <w:spacing w:line="360" w:lineRule="auto"/>
        <w:jc w:val="both"/>
        <w:rPr>
          <w:rFonts w:ascii="Times New Roman" w:hAnsi="Times New Roman" w:cs="Times New Roman"/>
          <w:sz w:val="24"/>
          <w:szCs w:val="24"/>
        </w:rPr>
      </w:pPr>
      <w:proofErr w:type="spellStart"/>
      <w:r w:rsidRPr="002209FA">
        <w:rPr>
          <w:rFonts w:ascii="Times New Roman" w:hAnsi="Times New Roman" w:cs="Times New Roman"/>
          <w:sz w:val="24"/>
          <w:szCs w:val="24"/>
        </w:rPr>
        <w:t>Anamnez</w:t>
      </w:r>
      <w:proofErr w:type="spellEnd"/>
      <w:r w:rsidRPr="002209FA">
        <w:rPr>
          <w:rFonts w:ascii="Times New Roman" w:hAnsi="Times New Roman" w:cs="Times New Roman"/>
          <w:sz w:val="24"/>
          <w:szCs w:val="24"/>
        </w:rPr>
        <w:t xml:space="preserve"> ve fizik muayene bulguları ile temel tanısal test sonuçlarını değerlendirerek ayırıcı tanı yapar ve kesin tanı için gerekli ileri incelemeleri belirler</w:t>
      </w:r>
    </w:p>
    <w:p w:rsidR="00A55C64" w:rsidRPr="00CD5A4A" w:rsidRDefault="00A55C64" w:rsidP="00712AB4">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lastRenderedPageBreak/>
        <w:t>Acil durumlara ilk müdahale ve yaklaşım prensiplerini yerinde görerek pekiştirirler</w:t>
      </w:r>
    </w:p>
    <w:p w:rsidR="00584EDD" w:rsidRPr="00CD5A4A" w:rsidRDefault="00584EDD" w:rsidP="009221CE">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t xml:space="preserve">Acil servis hasta </w:t>
      </w:r>
      <w:proofErr w:type="spellStart"/>
      <w:r w:rsidRPr="00CD5A4A">
        <w:rPr>
          <w:rFonts w:ascii="Times New Roman" w:hAnsi="Times New Roman" w:cs="Times New Roman"/>
          <w:sz w:val="24"/>
          <w:szCs w:val="24"/>
        </w:rPr>
        <w:t>vizitleri</w:t>
      </w:r>
      <w:proofErr w:type="spellEnd"/>
      <w:r w:rsidRPr="00CD5A4A">
        <w:rPr>
          <w:rFonts w:ascii="Times New Roman" w:hAnsi="Times New Roman" w:cs="Times New Roman"/>
          <w:sz w:val="24"/>
          <w:szCs w:val="24"/>
        </w:rPr>
        <w:t xml:space="preserve"> ve haftalık eğitim seminerlerine katılarak teorik bilgilerini pekiştirirler</w:t>
      </w:r>
      <w:r w:rsidR="003D63ED" w:rsidRPr="00CD5A4A">
        <w:rPr>
          <w:rFonts w:ascii="Times New Roman" w:hAnsi="Times New Roman" w:cs="Times New Roman"/>
          <w:sz w:val="24"/>
          <w:szCs w:val="24"/>
        </w:rPr>
        <w:t>. Seminer saatlerinde bir konu üzerinde sunum hazırlayarak sunum yapma ve topluluk karşısında konuşma – hitabet yeteneklerini geliştirirler</w:t>
      </w:r>
    </w:p>
    <w:p w:rsidR="00EF07D1" w:rsidRPr="00CD5A4A" w:rsidRDefault="00EF07D1" w:rsidP="009221CE">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t>Acil servis hasta takibi, taburculuğu ve reçete yazma becerisini geliştirirler</w:t>
      </w:r>
    </w:p>
    <w:p w:rsidR="009E3094" w:rsidRPr="00CD5A4A" w:rsidRDefault="009E3094" w:rsidP="009E3094">
      <w:pPr>
        <w:pStyle w:val="ListeParagraf"/>
        <w:numPr>
          <w:ilvl w:val="0"/>
          <w:numId w:val="1"/>
        </w:numPr>
        <w:spacing w:line="360" w:lineRule="auto"/>
        <w:jc w:val="both"/>
        <w:rPr>
          <w:rFonts w:ascii="Times New Roman" w:hAnsi="Times New Roman" w:cs="Times New Roman"/>
          <w:sz w:val="24"/>
          <w:szCs w:val="24"/>
        </w:rPr>
      </w:pPr>
      <w:proofErr w:type="spellStart"/>
      <w:r w:rsidRPr="00CD5A4A">
        <w:rPr>
          <w:rFonts w:ascii="Times New Roman" w:hAnsi="Times New Roman" w:cs="Times New Roman"/>
          <w:sz w:val="24"/>
          <w:szCs w:val="24"/>
        </w:rPr>
        <w:t>Parasentez</w:t>
      </w:r>
      <w:proofErr w:type="spellEnd"/>
      <w:r w:rsidRPr="00CD5A4A">
        <w:rPr>
          <w:rFonts w:ascii="Times New Roman" w:hAnsi="Times New Roman" w:cs="Times New Roman"/>
          <w:sz w:val="24"/>
          <w:szCs w:val="24"/>
        </w:rPr>
        <w:t xml:space="preserve">, </w:t>
      </w:r>
      <w:proofErr w:type="spellStart"/>
      <w:r w:rsidRPr="00CD5A4A">
        <w:rPr>
          <w:rFonts w:ascii="Times New Roman" w:hAnsi="Times New Roman" w:cs="Times New Roman"/>
          <w:sz w:val="24"/>
          <w:szCs w:val="24"/>
        </w:rPr>
        <w:t>torasentez</w:t>
      </w:r>
      <w:proofErr w:type="spellEnd"/>
      <w:r w:rsidRPr="00CD5A4A">
        <w:rPr>
          <w:rFonts w:ascii="Times New Roman" w:hAnsi="Times New Roman" w:cs="Times New Roman"/>
          <w:sz w:val="24"/>
          <w:szCs w:val="24"/>
        </w:rPr>
        <w:t xml:space="preserve">, </w:t>
      </w:r>
      <w:proofErr w:type="spellStart"/>
      <w:r w:rsidRPr="00CD5A4A">
        <w:rPr>
          <w:rFonts w:ascii="Times New Roman" w:hAnsi="Times New Roman" w:cs="Times New Roman"/>
          <w:sz w:val="24"/>
          <w:szCs w:val="24"/>
        </w:rPr>
        <w:t>venöz</w:t>
      </w:r>
      <w:proofErr w:type="spellEnd"/>
      <w:r w:rsidRPr="00CD5A4A">
        <w:rPr>
          <w:rFonts w:ascii="Times New Roman" w:hAnsi="Times New Roman" w:cs="Times New Roman"/>
          <w:sz w:val="24"/>
          <w:szCs w:val="24"/>
        </w:rPr>
        <w:t xml:space="preserve"> ve/veya </w:t>
      </w:r>
      <w:proofErr w:type="spellStart"/>
      <w:r w:rsidRPr="00CD5A4A">
        <w:rPr>
          <w:rFonts w:ascii="Times New Roman" w:hAnsi="Times New Roman" w:cs="Times New Roman"/>
          <w:sz w:val="24"/>
          <w:szCs w:val="24"/>
        </w:rPr>
        <w:t>arteriyel</w:t>
      </w:r>
      <w:proofErr w:type="spellEnd"/>
      <w:r w:rsidRPr="00CD5A4A">
        <w:rPr>
          <w:rFonts w:ascii="Times New Roman" w:hAnsi="Times New Roman" w:cs="Times New Roman"/>
          <w:sz w:val="24"/>
          <w:szCs w:val="24"/>
        </w:rPr>
        <w:t xml:space="preserve"> kan alma, damar yolu açma, serum ve/veya kan ürünlerini takabilme,  sonda takma, , </w:t>
      </w:r>
      <w:r w:rsidR="007A683F" w:rsidRPr="00CD5A4A">
        <w:rPr>
          <w:rFonts w:ascii="Times New Roman" w:hAnsi="Times New Roman" w:cs="Times New Roman"/>
          <w:sz w:val="24"/>
          <w:szCs w:val="24"/>
        </w:rPr>
        <w:t xml:space="preserve">EKG çekme, </w:t>
      </w:r>
      <w:proofErr w:type="spellStart"/>
      <w:r w:rsidR="007A683F" w:rsidRPr="00CD5A4A">
        <w:rPr>
          <w:rFonts w:ascii="Times New Roman" w:hAnsi="Times New Roman" w:cs="Times New Roman"/>
          <w:sz w:val="24"/>
          <w:szCs w:val="24"/>
        </w:rPr>
        <w:t>g</w:t>
      </w:r>
      <w:r w:rsidRPr="00CD5A4A">
        <w:rPr>
          <w:rFonts w:ascii="Times New Roman" w:hAnsi="Times New Roman" w:cs="Times New Roman"/>
          <w:sz w:val="24"/>
          <w:szCs w:val="24"/>
        </w:rPr>
        <w:t>lukometre</w:t>
      </w:r>
      <w:proofErr w:type="spellEnd"/>
      <w:r w:rsidRPr="00CD5A4A">
        <w:rPr>
          <w:rFonts w:ascii="Times New Roman" w:hAnsi="Times New Roman" w:cs="Times New Roman"/>
          <w:sz w:val="24"/>
          <w:szCs w:val="24"/>
        </w:rPr>
        <w:t xml:space="preserve"> ile kan şekeri ölçümü, </w:t>
      </w:r>
      <w:proofErr w:type="gramStart"/>
      <w:r w:rsidR="007A683F" w:rsidRPr="00CD5A4A">
        <w:rPr>
          <w:rFonts w:ascii="Times New Roman" w:hAnsi="Times New Roman" w:cs="Times New Roman"/>
          <w:sz w:val="24"/>
          <w:szCs w:val="24"/>
        </w:rPr>
        <w:t>enjeksiyon</w:t>
      </w:r>
      <w:proofErr w:type="gramEnd"/>
      <w:r w:rsidR="007A683F" w:rsidRPr="00CD5A4A">
        <w:rPr>
          <w:rFonts w:ascii="Times New Roman" w:hAnsi="Times New Roman" w:cs="Times New Roman"/>
          <w:sz w:val="24"/>
          <w:szCs w:val="24"/>
        </w:rPr>
        <w:t xml:space="preserve"> uygulama, yara ve yanık</w:t>
      </w:r>
      <w:r w:rsidRPr="00CD5A4A">
        <w:rPr>
          <w:rFonts w:ascii="Times New Roman" w:hAnsi="Times New Roman" w:cs="Times New Roman"/>
          <w:sz w:val="24"/>
          <w:szCs w:val="24"/>
        </w:rPr>
        <w:t xml:space="preserve"> </w:t>
      </w:r>
      <w:r w:rsidR="007A683F" w:rsidRPr="00CD5A4A">
        <w:rPr>
          <w:rFonts w:ascii="Times New Roman" w:hAnsi="Times New Roman" w:cs="Times New Roman"/>
          <w:sz w:val="24"/>
          <w:szCs w:val="24"/>
        </w:rPr>
        <w:t xml:space="preserve">pansumanı, </w:t>
      </w:r>
      <w:proofErr w:type="spellStart"/>
      <w:r w:rsidR="007A683F" w:rsidRPr="00CD5A4A">
        <w:rPr>
          <w:rFonts w:ascii="Times New Roman" w:hAnsi="Times New Roman" w:cs="Times New Roman"/>
          <w:sz w:val="24"/>
          <w:szCs w:val="24"/>
        </w:rPr>
        <w:t>sütür</w:t>
      </w:r>
      <w:proofErr w:type="spellEnd"/>
      <w:r w:rsidR="007A683F" w:rsidRPr="00CD5A4A">
        <w:rPr>
          <w:rFonts w:ascii="Times New Roman" w:hAnsi="Times New Roman" w:cs="Times New Roman"/>
          <w:sz w:val="24"/>
          <w:szCs w:val="24"/>
        </w:rPr>
        <w:t xml:space="preserve"> atma ve alma, </w:t>
      </w:r>
      <w:proofErr w:type="spellStart"/>
      <w:r w:rsidR="007A683F" w:rsidRPr="00CD5A4A">
        <w:rPr>
          <w:rFonts w:ascii="Times New Roman" w:hAnsi="Times New Roman" w:cs="Times New Roman"/>
          <w:sz w:val="24"/>
          <w:szCs w:val="24"/>
        </w:rPr>
        <w:t>atel</w:t>
      </w:r>
      <w:proofErr w:type="spellEnd"/>
      <w:r w:rsidR="007A683F" w:rsidRPr="00CD5A4A">
        <w:rPr>
          <w:rFonts w:ascii="Times New Roman" w:hAnsi="Times New Roman" w:cs="Times New Roman"/>
          <w:sz w:val="24"/>
          <w:szCs w:val="24"/>
        </w:rPr>
        <w:t xml:space="preserve"> uygulama </w:t>
      </w:r>
      <w:r w:rsidRPr="00CD5A4A">
        <w:rPr>
          <w:rFonts w:ascii="Times New Roman" w:hAnsi="Times New Roman" w:cs="Times New Roman"/>
          <w:sz w:val="24"/>
          <w:szCs w:val="24"/>
        </w:rPr>
        <w:t>ve benzeri, klinik pratikte çokça gerekecek, temel hekimlik uygulamalarını geliştirirler.</w:t>
      </w:r>
    </w:p>
    <w:p w:rsidR="0013123B" w:rsidRPr="00CD5A4A" w:rsidRDefault="0013123B" w:rsidP="009221CE">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t xml:space="preserve">Havayolu </w:t>
      </w:r>
      <w:r w:rsidR="008B2127">
        <w:rPr>
          <w:rFonts w:ascii="Times New Roman" w:hAnsi="Times New Roman" w:cs="Times New Roman"/>
          <w:sz w:val="24"/>
          <w:szCs w:val="24"/>
        </w:rPr>
        <w:t xml:space="preserve">açma, </w:t>
      </w:r>
      <w:proofErr w:type="spellStart"/>
      <w:r w:rsidR="008B2127">
        <w:rPr>
          <w:rFonts w:ascii="Times New Roman" w:hAnsi="Times New Roman" w:cs="Times New Roman"/>
          <w:sz w:val="24"/>
          <w:szCs w:val="24"/>
        </w:rPr>
        <w:t>entübasyon</w:t>
      </w:r>
      <w:proofErr w:type="spellEnd"/>
      <w:r w:rsidR="008B2127">
        <w:rPr>
          <w:rFonts w:ascii="Times New Roman" w:hAnsi="Times New Roman" w:cs="Times New Roman"/>
          <w:sz w:val="24"/>
          <w:szCs w:val="24"/>
        </w:rPr>
        <w:t>, temel ve</w:t>
      </w:r>
      <w:r w:rsidRPr="00CD5A4A">
        <w:rPr>
          <w:rFonts w:ascii="Times New Roman" w:hAnsi="Times New Roman" w:cs="Times New Roman"/>
          <w:sz w:val="24"/>
          <w:szCs w:val="24"/>
        </w:rPr>
        <w:t xml:space="preserve"> ileri kardiyak yaşam desteği, santral </w:t>
      </w:r>
      <w:proofErr w:type="spellStart"/>
      <w:r w:rsidRPr="00CD5A4A">
        <w:rPr>
          <w:rFonts w:ascii="Times New Roman" w:hAnsi="Times New Roman" w:cs="Times New Roman"/>
          <w:sz w:val="24"/>
          <w:szCs w:val="24"/>
        </w:rPr>
        <w:t>venöz</w:t>
      </w:r>
      <w:proofErr w:type="spellEnd"/>
      <w:r w:rsidRPr="00CD5A4A">
        <w:rPr>
          <w:rFonts w:ascii="Times New Roman" w:hAnsi="Times New Roman" w:cs="Times New Roman"/>
          <w:sz w:val="24"/>
          <w:szCs w:val="24"/>
        </w:rPr>
        <w:t xml:space="preserve"> </w:t>
      </w:r>
      <w:proofErr w:type="spellStart"/>
      <w:r w:rsidRPr="00CD5A4A">
        <w:rPr>
          <w:rFonts w:ascii="Times New Roman" w:hAnsi="Times New Roman" w:cs="Times New Roman"/>
          <w:sz w:val="24"/>
          <w:szCs w:val="24"/>
        </w:rPr>
        <w:t>katater</w:t>
      </w:r>
      <w:proofErr w:type="spellEnd"/>
      <w:r w:rsidR="001A5E70" w:rsidRPr="00CD5A4A">
        <w:rPr>
          <w:rFonts w:ascii="Times New Roman" w:hAnsi="Times New Roman" w:cs="Times New Roman"/>
          <w:sz w:val="24"/>
          <w:szCs w:val="24"/>
        </w:rPr>
        <w:t xml:space="preserve"> ve </w:t>
      </w:r>
      <w:proofErr w:type="spellStart"/>
      <w:r w:rsidR="001A5E70" w:rsidRPr="00CD5A4A">
        <w:rPr>
          <w:rFonts w:ascii="Times New Roman" w:hAnsi="Times New Roman" w:cs="Times New Roman"/>
          <w:sz w:val="24"/>
          <w:szCs w:val="24"/>
        </w:rPr>
        <w:t>intraosseoz</w:t>
      </w:r>
      <w:proofErr w:type="spellEnd"/>
      <w:r w:rsidR="001A5E70" w:rsidRPr="00CD5A4A">
        <w:rPr>
          <w:rFonts w:ascii="Times New Roman" w:hAnsi="Times New Roman" w:cs="Times New Roman"/>
          <w:sz w:val="24"/>
          <w:szCs w:val="24"/>
        </w:rPr>
        <w:t xml:space="preserve"> yol açma, göğüs</w:t>
      </w:r>
      <w:r w:rsidRPr="00CD5A4A">
        <w:rPr>
          <w:rFonts w:ascii="Times New Roman" w:hAnsi="Times New Roman" w:cs="Times New Roman"/>
          <w:sz w:val="24"/>
          <w:szCs w:val="24"/>
        </w:rPr>
        <w:t xml:space="preserve"> tüpü takma gibi girişimleri izler ve katılırlar</w:t>
      </w:r>
    </w:p>
    <w:p w:rsidR="002B1DA0" w:rsidRPr="00CD5A4A" w:rsidRDefault="003D63ED" w:rsidP="009221CE">
      <w:pPr>
        <w:pStyle w:val="ListeParagraf"/>
        <w:numPr>
          <w:ilvl w:val="0"/>
          <w:numId w:val="1"/>
        </w:numPr>
        <w:spacing w:line="360" w:lineRule="auto"/>
        <w:jc w:val="both"/>
        <w:rPr>
          <w:rFonts w:ascii="Times New Roman" w:hAnsi="Times New Roman" w:cs="Times New Roman"/>
          <w:sz w:val="24"/>
          <w:szCs w:val="24"/>
        </w:rPr>
      </w:pPr>
      <w:r w:rsidRPr="00CD5A4A">
        <w:rPr>
          <w:rFonts w:ascii="Times New Roman" w:hAnsi="Times New Roman" w:cs="Times New Roman"/>
          <w:sz w:val="24"/>
          <w:szCs w:val="24"/>
        </w:rPr>
        <w:t>Tıbbi kayıt tutma ve değerlendirme becerisi, elektronik ortamda hasta yönetim programlarını kullanabilme becerisi kazanırlar</w:t>
      </w:r>
      <w:r w:rsidR="002B1DA0" w:rsidRPr="00CD5A4A">
        <w:rPr>
          <w:rFonts w:ascii="Times New Roman" w:hAnsi="Times New Roman" w:cs="Times New Roman"/>
          <w:sz w:val="24"/>
          <w:szCs w:val="24"/>
        </w:rPr>
        <w:t xml:space="preserve"> </w:t>
      </w:r>
    </w:p>
    <w:p w:rsidR="00D474E9" w:rsidRDefault="00D474E9" w:rsidP="008F6D1C">
      <w:pPr>
        <w:pStyle w:val="ListeParagraf"/>
        <w:spacing w:line="360" w:lineRule="auto"/>
        <w:jc w:val="both"/>
        <w:rPr>
          <w:rFonts w:ascii="Times New Roman" w:hAnsi="Times New Roman"/>
          <w:sz w:val="24"/>
          <w:szCs w:val="24"/>
        </w:rPr>
      </w:pPr>
    </w:p>
    <w:p w:rsidR="008F6D1C" w:rsidRDefault="008F6D1C" w:rsidP="008F6D1C">
      <w:pPr>
        <w:pStyle w:val="ListeParagraf"/>
        <w:spacing w:line="360" w:lineRule="auto"/>
        <w:ind w:left="0"/>
        <w:jc w:val="both"/>
        <w:rPr>
          <w:rFonts w:ascii="Times New Roman" w:hAnsi="Times New Roman"/>
          <w:b/>
          <w:sz w:val="24"/>
          <w:szCs w:val="24"/>
        </w:rPr>
      </w:pPr>
      <w:r w:rsidRPr="007A7EBE">
        <w:rPr>
          <w:rFonts w:ascii="Times New Roman" w:hAnsi="Times New Roman"/>
          <w:b/>
          <w:sz w:val="24"/>
          <w:szCs w:val="24"/>
        </w:rPr>
        <w:t>Tutum:</w:t>
      </w:r>
    </w:p>
    <w:p w:rsidR="00335742" w:rsidRPr="00A57D4D" w:rsidRDefault="00335742" w:rsidP="00BD337D">
      <w:pPr>
        <w:pStyle w:val="ListeParagraf"/>
        <w:numPr>
          <w:ilvl w:val="0"/>
          <w:numId w:val="1"/>
        </w:numPr>
        <w:spacing w:line="360" w:lineRule="auto"/>
        <w:jc w:val="both"/>
        <w:rPr>
          <w:rFonts w:ascii="Times New Roman" w:hAnsi="Times New Roman" w:cs="Times New Roman"/>
          <w:sz w:val="24"/>
          <w:szCs w:val="24"/>
        </w:rPr>
      </w:pPr>
      <w:r w:rsidRPr="00A57D4D">
        <w:rPr>
          <w:rFonts w:ascii="Times New Roman" w:hAnsi="Times New Roman" w:cs="Times New Roman"/>
          <w:sz w:val="24"/>
          <w:szCs w:val="24"/>
        </w:rPr>
        <w:t>Tanı ve tedavi planlarını hasta ve hasta yakınları ile uygun şekilde paylaşarak hekim olmanın ve hastaya karşı görev ve sorumluluklarının bilincine varmanın neticesi olarak, hekime yakışır davranışlarla mesleğini icra edebilme yeteneklerini geliştirirler</w:t>
      </w:r>
    </w:p>
    <w:p w:rsidR="00AB5EF6" w:rsidRPr="00A57D4D" w:rsidRDefault="00AB5EF6" w:rsidP="00AB5EF6">
      <w:pPr>
        <w:pStyle w:val="ListeParagraf"/>
        <w:numPr>
          <w:ilvl w:val="0"/>
          <w:numId w:val="1"/>
        </w:numPr>
        <w:spacing w:line="360" w:lineRule="auto"/>
        <w:jc w:val="both"/>
        <w:rPr>
          <w:rFonts w:ascii="Times New Roman" w:hAnsi="Times New Roman" w:cs="Times New Roman"/>
          <w:sz w:val="24"/>
          <w:szCs w:val="24"/>
        </w:rPr>
      </w:pPr>
      <w:r w:rsidRPr="00A57D4D">
        <w:rPr>
          <w:rFonts w:ascii="Times New Roman" w:hAnsi="Times New Roman" w:cs="Times New Roman"/>
          <w:sz w:val="24"/>
          <w:szCs w:val="24"/>
        </w:rPr>
        <w:t>Acil sağlık hizmetleri sunumunda ekip çalışmasının önemini benimser. Bulundukları ekip içerisinde hem ekip üyesi olarak çalışmayı ve hem de gerektiğinde lider görevi üstlenmeyi öğrenirler</w:t>
      </w:r>
    </w:p>
    <w:p w:rsidR="00A57D4D" w:rsidRPr="00A57D4D" w:rsidRDefault="00A57D4D" w:rsidP="00AB5EF6">
      <w:pPr>
        <w:pStyle w:val="ListeParagraf"/>
        <w:numPr>
          <w:ilvl w:val="0"/>
          <w:numId w:val="1"/>
        </w:numPr>
        <w:spacing w:line="360" w:lineRule="auto"/>
        <w:jc w:val="both"/>
        <w:rPr>
          <w:rFonts w:ascii="Times New Roman" w:hAnsi="Times New Roman" w:cs="Times New Roman"/>
          <w:sz w:val="24"/>
          <w:szCs w:val="24"/>
        </w:rPr>
      </w:pPr>
      <w:r w:rsidRPr="00A57D4D">
        <w:rPr>
          <w:rFonts w:ascii="Times New Roman" w:hAnsi="Times New Roman" w:cs="Times New Roman"/>
          <w:sz w:val="24"/>
          <w:szCs w:val="24"/>
        </w:rPr>
        <w:t>Hasta ve hasta yakınları ile ilişkide tıbbi etik ilke</w:t>
      </w:r>
      <w:r w:rsidR="000029E4">
        <w:rPr>
          <w:rFonts w:ascii="Times New Roman" w:hAnsi="Times New Roman" w:cs="Times New Roman"/>
          <w:sz w:val="24"/>
          <w:szCs w:val="24"/>
        </w:rPr>
        <w:t>ler doğrultusunda davranır,</w:t>
      </w:r>
      <w:r w:rsidRPr="00A57D4D">
        <w:rPr>
          <w:rFonts w:ascii="Times New Roman" w:hAnsi="Times New Roman" w:cs="Times New Roman"/>
          <w:sz w:val="24"/>
          <w:szCs w:val="24"/>
        </w:rPr>
        <w:t xml:space="preserve"> Meslektaşları ve diğer sağlık personeli ile etik kurallara uygun olarak çalışır</w:t>
      </w:r>
      <w:r w:rsidR="000029E4">
        <w:rPr>
          <w:rFonts w:ascii="Times New Roman" w:hAnsi="Times New Roman" w:cs="Times New Roman"/>
          <w:sz w:val="24"/>
          <w:szCs w:val="24"/>
        </w:rPr>
        <w:t>lar</w:t>
      </w:r>
      <w:r w:rsidRPr="00A57D4D">
        <w:rPr>
          <w:rFonts w:ascii="Times New Roman" w:hAnsi="Times New Roman" w:cs="Times New Roman"/>
          <w:sz w:val="24"/>
          <w:szCs w:val="24"/>
        </w:rPr>
        <w:t>.</w:t>
      </w:r>
    </w:p>
    <w:p w:rsidR="00755B1D" w:rsidRPr="00A57D4D" w:rsidRDefault="00755B1D" w:rsidP="00755B1D">
      <w:pPr>
        <w:pStyle w:val="ListeParagraf"/>
        <w:numPr>
          <w:ilvl w:val="0"/>
          <w:numId w:val="1"/>
        </w:numPr>
        <w:spacing w:line="360" w:lineRule="auto"/>
        <w:jc w:val="both"/>
        <w:rPr>
          <w:rFonts w:ascii="Times New Roman" w:hAnsi="Times New Roman" w:cs="Times New Roman"/>
          <w:sz w:val="24"/>
          <w:szCs w:val="24"/>
        </w:rPr>
      </w:pPr>
      <w:r w:rsidRPr="00A57D4D">
        <w:rPr>
          <w:rFonts w:ascii="Times New Roman" w:hAnsi="Times New Roman" w:cs="Times New Roman"/>
          <w:sz w:val="24"/>
          <w:szCs w:val="24"/>
        </w:rPr>
        <w:t xml:space="preserve">Seminer ve eğitim saatlerinde bir Öğretim Üyesi tarafından verilen ve/veya kendisinin seçtiği bir konu üzerinde sunum hazırlayarak doğru bilgiye ulaşma yollarını öğrenir, sürekli gelişime yönelik tutum ve davranışları edinirler </w:t>
      </w:r>
    </w:p>
    <w:p w:rsidR="008F6D1C" w:rsidRDefault="008F6D1C" w:rsidP="00732840">
      <w:pPr>
        <w:pStyle w:val="ListeParagraf"/>
        <w:spacing w:line="360" w:lineRule="auto"/>
        <w:jc w:val="both"/>
        <w:rPr>
          <w:rFonts w:ascii="Times New Roman" w:hAnsi="Times New Roman" w:cs="Times New Roman"/>
          <w:sz w:val="24"/>
          <w:szCs w:val="24"/>
        </w:rPr>
      </w:pPr>
    </w:p>
    <w:p w:rsidR="00B94C16" w:rsidRDefault="00B94C16" w:rsidP="00B94C16">
      <w:pPr>
        <w:pStyle w:val="ListeParagraf"/>
        <w:spacing w:line="360" w:lineRule="auto"/>
        <w:ind w:left="0"/>
        <w:jc w:val="both"/>
        <w:rPr>
          <w:rFonts w:ascii="Times New Roman" w:hAnsi="Times New Roman"/>
          <w:b/>
          <w:sz w:val="24"/>
          <w:szCs w:val="24"/>
        </w:rPr>
      </w:pPr>
      <w:proofErr w:type="spellStart"/>
      <w:r>
        <w:rPr>
          <w:rFonts w:ascii="Times New Roman" w:hAnsi="Times New Roman"/>
          <w:b/>
          <w:sz w:val="24"/>
          <w:szCs w:val="24"/>
        </w:rPr>
        <w:t>İntern</w:t>
      </w:r>
      <w:proofErr w:type="spellEnd"/>
      <w:r>
        <w:rPr>
          <w:rFonts w:ascii="Times New Roman" w:hAnsi="Times New Roman"/>
          <w:b/>
          <w:sz w:val="24"/>
          <w:szCs w:val="24"/>
        </w:rPr>
        <w:t xml:space="preserve"> Çalışma Programı</w:t>
      </w:r>
      <w:r w:rsidRPr="007A7EBE">
        <w:rPr>
          <w:rFonts w:ascii="Times New Roman" w:hAnsi="Times New Roman"/>
          <w:b/>
          <w:sz w:val="24"/>
          <w:szCs w:val="24"/>
        </w:rPr>
        <w:t>:</w:t>
      </w:r>
    </w:p>
    <w:p w:rsidR="00B94C16" w:rsidRPr="00A11309" w:rsidRDefault="00A11309" w:rsidP="00732840">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Acil tıp </w:t>
      </w:r>
      <w:r w:rsidR="0002423B">
        <w:rPr>
          <w:rFonts w:ascii="Times New Roman" w:hAnsi="Times New Roman" w:cs="Times New Roman"/>
          <w:sz w:val="24"/>
          <w:szCs w:val="24"/>
        </w:rPr>
        <w:t xml:space="preserve">stajına başlamadan bir gün önce </w:t>
      </w:r>
      <w:r w:rsidRPr="00A11309">
        <w:rPr>
          <w:rFonts w:ascii="Times New Roman" w:hAnsi="Times New Roman" w:cs="Times New Roman"/>
          <w:sz w:val="24"/>
          <w:szCs w:val="24"/>
        </w:rPr>
        <w:t xml:space="preserve">belirlenen saatte eğitim programından sorumlu öğretim üyesi tarafından tüm </w:t>
      </w:r>
      <w:proofErr w:type="spellStart"/>
      <w:r w:rsidRPr="00A11309">
        <w:rPr>
          <w:rFonts w:ascii="Times New Roman" w:hAnsi="Times New Roman" w:cs="Times New Roman"/>
          <w:sz w:val="24"/>
          <w:szCs w:val="24"/>
        </w:rPr>
        <w:t>intörn</w:t>
      </w:r>
      <w:r w:rsidR="0002423B">
        <w:rPr>
          <w:rFonts w:ascii="Times New Roman" w:hAnsi="Times New Roman" w:cs="Times New Roman"/>
          <w:sz w:val="24"/>
          <w:szCs w:val="24"/>
        </w:rPr>
        <w:t>ler</w:t>
      </w:r>
      <w:proofErr w:type="spellEnd"/>
      <w:r w:rsidR="0002423B">
        <w:rPr>
          <w:rFonts w:ascii="Times New Roman" w:hAnsi="Times New Roman" w:cs="Times New Roman"/>
          <w:sz w:val="24"/>
          <w:szCs w:val="24"/>
        </w:rPr>
        <w:t xml:space="preserve"> Acil Tıp Anabilim Dalı eğitim salonuna</w:t>
      </w:r>
      <w:r w:rsidRPr="00A11309">
        <w:rPr>
          <w:rFonts w:ascii="Times New Roman" w:hAnsi="Times New Roman" w:cs="Times New Roman"/>
          <w:sz w:val="24"/>
          <w:szCs w:val="24"/>
        </w:rPr>
        <w:t xml:space="preserve"> toplanıp çalışma programı hakkında bilgilendirilir. Bu toplantıda </w:t>
      </w:r>
      <w:proofErr w:type="spellStart"/>
      <w:r w:rsidRPr="00A11309">
        <w:rPr>
          <w:rFonts w:ascii="Times New Roman" w:hAnsi="Times New Roman" w:cs="Times New Roman"/>
          <w:sz w:val="24"/>
          <w:szCs w:val="24"/>
        </w:rPr>
        <w:t>intörnlere</w:t>
      </w:r>
      <w:proofErr w:type="spellEnd"/>
      <w:r w:rsidRPr="00A11309">
        <w:rPr>
          <w:rFonts w:ascii="Times New Roman" w:hAnsi="Times New Roman" w:cs="Times New Roman"/>
          <w:sz w:val="24"/>
          <w:szCs w:val="24"/>
        </w:rPr>
        <w:t xml:space="preserve"> stajın amaçları, öğrenme kazanımları, programı, çalışma koşulları ve kuralları açıklanır ve Acil Tıp </w:t>
      </w:r>
      <w:proofErr w:type="spellStart"/>
      <w:r w:rsidRPr="00A11309">
        <w:rPr>
          <w:rFonts w:ascii="Times New Roman" w:hAnsi="Times New Roman" w:cs="Times New Roman"/>
          <w:sz w:val="24"/>
          <w:szCs w:val="24"/>
        </w:rPr>
        <w:t>intörnlük</w:t>
      </w:r>
      <w:proofErr w:type="spellEnd"/>
      <w:r w:rsidRPr="00A11309">
        <w:rPr>
          <w:rFonts w:ascii="Times New Roman" w:hAnsi="Times New Roman" w:cs="Times New Roman"/>
          <w:sz w:val="24"/>
          <w:szCs w:val="24"/>
        </w:rPr>
        <w:t xml:space="preserve"> dönemine ilişkin soruları yanıtlanır.</w:t>
      </w:r>
    </w:p>
    <w:p w:rsidR="00003437" w:rsidRPr="001216D4" w:rsidRDefault="00660D94" w:rsidP="0037158E">
      <w:pPr>
        <w:spacing w:line="360" w:lineRule="auto"/>
        <w:ind w:left="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İntern</w:t>
      </w:r>
      <w:proofErr w:type="spellEnd"/>
      <w:r>
        <w:rPr>
          <w:rFonts w:ascii="Times New Roman" w:hAnsi="Times New Roman" w:cs="Times New Roman"/>
          <w:sz w:val="24"/>
          <w:szCs w:val="24"/>
        </w:rPr>
        <w:t xml:space="preserve"> doktorlar sabah </w:t>
      </w:r>
      <w:proofErr w:type="gramStart"/>
      <w:r>
        <w:rPr>
          <w:rFonts w:ascii="Times New Roman" w:hAnsi="Times New Roman" w:cs="Times New Roman"/>
          <w:sz w:val="24"/>
          <w:szCs w:val="24"/>
        </w:rPr>
        <w:t>09:00</w:t>
      </w:r>
      <w:proofErr w:type="gramEnd"/>
      <w:r>
        <w:rPr>
          <w:rFonts w:ascii="Times New Roman" w:hAnsi="Times New Roman" w:cs="Times New Roman"/>
          <w:sz w:val="24"/>
          <w:szCs w:val="24"/>
        </w:rPr>
        <w:t>- 17:00 saatleri 17:00- 09:00 saatleri arasında</w:t>
      </w:r>
      <w:r w:rsidR="009D3112">
        <w:rPr>
          <w:rFonts w:ascii="Times New Roman" w:hAnsi="Times New Roman" w:cs="Times New Roman"/>
          <w:sz w:val="24"/>
          <w:szCs w:val="24"/>
        </w:rPr>
        <w:t xml:space="preserve"> </w:t>
      </w:r>
      <w:r w:rsidR="00721C38">
        <w:rPr>
          <w:rFonts w:ascii="Times New Roman" w:hAnsi="Times New Roman" w:cs="Times New Roman"/>
          <w:sz w:val="24"/>
          <w:szCs w:val="24"/>
        </w:rPr>
        <w:t xml:space="preserve">iki </w:t>
      </w:r>
      <w:proofErr w:type="spellStart"/>
      <w:r w:rsidR="00721C38">
        <w:rPr>
          <w:rFonts w:ascii="Times New Roman" w:hAnsi="Times New Roman" w:cs="Times New Roman"/>
          <w:sz w:val="24"/>
          <w:szCs w:val="24"/>
        </w:rPr>
        <w:t>şift</w:t>
      </w:r>
      <w:proofErr w:type="spellEnd"/>
      <w:r w:rsidR="00721C38">
        <w:rPr>
          <w:rFonts w:ascii="Times New Roman" w:hAnsi="Times New Roman" w:cs="Times New Roman"/>
          <w:sz w:val="24"/>
          <w:szCs w:val="24"/>
        </w:rPr>
        <w:t xml:space="preserve"> olmak üzere gündüz nöbetinde 8 saat ve gece nöbetinde 16 saat </w:t>
      </w:r>
      <w:r w:rsidR="007C4E83">
        <w:rPr>
          <w:rFonts w:ascii="Times New Roman" w:hAnsi="Times New Roman" w:cs="Times New Roman"/>
          <w:sz w:val="24"/>
          <w:szCs w:val="24"/>
        </w:rPr>
        <w:t>çalışır</w:t>
      </w:r>
      <w:r w:rsidR="00F63B43">
        <w:rPr>
          <w:rFonts w:ascii="Times New Roman" w:hAnsi="Times New Roman" w:cs="Times New Roman"/>
          <w:sz w:val="24"/>
          <w:szCs w:val="24"/>
        </w:rPr>
        <w:t>.</w:t>
      </w:r>
      <w:r w:rsidR="00721C38">
        <w:rPr>
          <w:rFonts w:ascii="Times New Roman" w:hAnsi="Times New Roman" w:cs="Times New Roman"/>
          <w:sz w:val="24"/>
          <w:szCs w:val="24"/>
        </w:rPr>
        <w:t xml:space="preserve"> </w:t>
      </w:r>
      <w:r w:rsidR="00F63B43">
        <w:rPr>
          <w:rFonts w:ascii="Times New Roman" w:hAnsi="Times New Roman" w:cs="Times New Roman"/>
          <w:sz w:val="24"/>
          <w:szCs w:val="24"/>
        </w:rPr>
        <w:t xml:space="preserve">Gündüz nöbeti sonrasında 16 saat, </w:t>
      </w:r>
      <w:r w:rsidR="00721C38">
        <w:rPr>
          <w:rFonts w:ascii="Times New Roman" w:hAnsi="Times New Roman" w:cs="Times New Roman"/>
          <w:sz w:val="24"/>
          <w:szCs w:val="24"/>
        </w:rPr>
        <w:t xml:space="preserve">gece nöbeti sonrasında 24 saat dinlenecek </w:t>
      </w:r>
      <w:proofErr w:type="gramStart"/>
      <w:r w:rsidR="00721C38">
        <w:rPr>
          <w:rFonts w:ascii="Times New Roman" w:hAnsi="Times New Roman" w:cs="Times New Roman"/>
          <w:sz w:val="24"/>
          <w:szCs w:val="24"/>
        </w:rPr>
        <w:t xml:space="preserve">şekilde  </w:t>
      </w:r>
      <w:r w:rsidR="00EE0D49">
        <w:rPr>
          <w:rFonts w:ascii="Times New Roman" w:hAnsi="Times New Roman" w:cs="Times New Roman"/>
          <w:sz w:val="24"/>
          <w:szCs w:val="24"/>
        </w:rPr>
        <w:t>3</w:t>
      </w:r>
      <w:proofErr w:type="gramEnd"/>
      <w:r w:rsidR="00EE0D49">
        <w:rPr>
          <w:rFonts w:ascii="Times New Roman" w:hAnsi="Times New Roman" w:cs="Times New Roman"/>
          <w:sz w:val="24"/>
          <w:szCs w:val="24"/>
        </w:rPr>
        <w:t xml:space="preserve"> grup halinde</w:t>
      </w:r>
      <w:r w:rsidR="009040C1">
        <w:rPr>
          <w:rFonts w:ascii="Times New Roman" w:hAnsi="Times New Roman" w:cs="Times New Roman"/>
          <w:sz w:val="24"/>
          <w:szCs w:val="24"/>
        </w:rPr>
        <w:t xml:space="preserve"> çalışırlar ve aşağıdaki acil servis </w:t>
      </w:r>
      <w:r w:rsidR="009040C1" w:rsidRPr="001216D4">
        <w:rPr>
          <w:rFonts w:ascii="Times New Roman" w:hAnsi="Times New Roman" w:cs="Times New Roman"/>
          <w:sz w:val="24"/>
          <w:szCs w:val="24"/>
        </w:rPr>
        <w:t>bölümlerinde eğitim görürler</w:t>
      </w:r>
    </w:p>
    <w:p w:rsidR="00C6658C" w:rsidRPr="001216D4" w:rsidRDefault="009040C1" w:rsidP="009040C1">
      <w:pPr>
        <w:pStyle w:val="ListeParagraf"/>
        <w:numPr>
          <w:ilvl w:val="0"/>
          <w:numId w:val="2"/>
        </w:numPr>
        <w:spacing w:line="360" w:lineRule="auto"/>
        <w:jc w:val="both"/>
        <w:rPr>
          <w:rFonts w:ascii="Times New Roman" w:hAnsi="Times New Roman" w:cs="Times New Roman"/>
          <w:sz w:val="24"/>
          <w:szCs w:val="24"/>
        </w:rPr>
      </w:pPr>
      <w:proofErr w:type="spellStart"/>
      <w:r w:rsidRPr="001216D4">
        <w:rPr>
          <w:rFonts w:ascii="Times New Roman" w:hAnsi="Times New Roman" w:cs="Times New Roman"/>
          <w:b/>
          <w:sz w:val="24"/>
          <w:szCs w:val="24"/>
        </w:rPr>
        <w:t>Triaj</w:t>
      </w:r>
      <w:proofErr w:type="spellEnd"/>
      <w:r w:rsidRPr="001216D4">
        <w:rPr>
          <w:rFonts w:ascii="Times New Roman" w:hAnsi="Times New Roman" w:cs="Times New Roman"/>
          <w:b/>
          <w:sz w:val="24"/>
          <w:szCs w:val="24"/>
        </w:rPr>
        <w:t xml:space="preserve"> alanı</w:t>
      </w:r>
      <w:r w:rsidRPr="001216D4">
        <w:rPr>
          <w:rFonts w:ascii="Times New Roman" w:hAnsi="Times New Roman" w:cs="Times New Roman"/>
          <w:sz w:val="24"/>
          <w:szCs w:val="24"/>
        </w:rPr>
        <w:t xml:space="preserve">: </w:t>
      </w:r>
      <w:r w:rsidR="007C4E83" w:rsidRPr="001216D4">
        <w:rPr>
          <w:rFonts w:ascii="Times New Roman" w:hAnsi="Times New Roman" w:cs="Times New Roman"/>
          <w:sz w:val="24"/>
          <w:szCs w:val="24"/>
        </w:rPr>
        <w:t xml:space="preserve">Hastaların ilk kabulünün yapıldığı ve </w:t>
      </w:r>
      <w:proofErr w:type="spellStart"/>
      <w:r w:rsidR="007C4E83" w:rsidRPr="001216D4">
        <w:rPr>
          <w:rFonts w:ascii="Times New Roman" w:hAnsi="Times New Roman" w:cs="Times New Roman"/>
          <w:sz w:val="24"/>
          <w:szCs w:val="24"/>
        </w:rPr>
        <w:t>triaj</w:t>
      </w:r>
      <w:proofErr w:type="spellEnd"/>
      <w:r w:rsidR="007C4E83" w:rsidRPr="001216D4">
        <w:rPr>
          <w:rFonts w:ascii="Times New Roman" w:hAnsi="Times New Roman" w:cs="Times New Roman"/>
          <w:sz w:val="24"/>
          <w:szCs w:val="24"/>
        </w:rPr>
        <w:t xml:space="preserve"> ilkelerine göre </w:t>
      </w:r>
      <w:proofErr w:type="spellStart"/>
      <w:r w:rsidR="007C4E83" w:rsidRPr="001216D4">
        <w:rPr>
          <w:rFonts w:ascii="Times New Roman" w:hAnsi="Times New Roman" w:cs="Times New Roman"/>
          <w:sz w:val="24"/>
          <w:szCs w:val="24"/>
        </w:rPr>
        <w:t>aciliyet</w:t>
      </w:r>
      <w:proofErr w:type="spellEnd"/>
      <w:r w:rsidR="007C4E83" w:rsidRPr="001216D4">
        <w:rPr>
          <w:rFonts w:ascii="Times New Roman" w:hAnsi="Times New Roman" w:cs="Times New Roman"/>
          <w:sz w:val="24"/>
          <w:szCs w:val="24"/>
        </w:rPr>
        <w:t xml:space="preserve"> sınıflamasının yapılarak </w:t>
      </w:r>
      <w:r w:rsidR="00C6658C" w:rsidRPr="001216D4">
        <w:rPr>
          <w:rFonts w:ascii="Times New Roman" w:hAnsi="Times New Roman" w:cs="Times New Roman"/>
          <w:sz w:val="24"/>
          <w:szCs w:val="24"/>
        </w:rPr>
        <w:t>uygun muayene alanlarına yönlendirildiği bölümdür</w:t>
      </w:r>
    </w:p>
    <w:p w:rsidR="00C6658C" w:rsidRPr="001216D4" w:rsidRDefault="00C6658C" w:rsidP="009040C1">
      <w:pPr>
        <w:pStyle w:val="ListeParagraf"/>
        <w:numPr>
          <w:ilvl w:val="0"/>
          <w:numId w:val="2"/>
        </w:numPr>
        <w:spacing w:line="360" w:lineRule="auto"/>
        <w:jc w:val="both"/>
        <w:rPr>
          <w:rFonts w:ascii="Times New Roman" w:hAnsi="Times New Roman" w:cs="Times New Roman"/>
          <w:sz w:val="24"/>
          <w:szCs w:val="24"/>
        </w:rPr>
      </w:pPr>
      <w:r w:rsidRPr="001216D4">
        <w:rPr>
          <w:rFonts w:ascii="Times New Roman" w:hAnsi="Times New Roman" w:cs="Times New Roman"/>
          <w:b/>
          <w:sz w:val="24"/>
          <w:szCs w:val="24"/>
        </w:rPr>
        <w:t>Yeşil alan</w:t>
      </w:r>
      <w:r w:rsidRPr="001216D4">
        <w:rPr>
          <w:rFonts w:ascii="Times New Roman" w:hAnsi="Times New Roman" w:cs="Times New Roman"/>
          <w:sz w:val="24"/>
          <w:szCs w:val="24"/>
        </w:rPr>
        <w:t>: Acil müdahale gerekmeyen ayaktan hastaların muayene edilerek tedavi ve reçetelerinin düzenlendiği bölümdür</w:t>
      </w:r>
    </w:p>
    <w:p w:rsidR="00784BA7" w:rsidRPr="001216D4" w:rsidRDefault="00A9496A" w:rsidP="009040C1">
      <w:pPr>
        <w:pStyle w:val="ListeParagraf"/>
        <w:numPr>
          <w:ilvl w:val="0"/>
          <w:numId w:val="2"/>
        </w:numPr>
        <w:spacing w:line="360" w:lineRule="auto"/>
        <w:jc w:val="both"/>
        <w:rPr>
          <w:rFonts w:ascii="Times New Roman" w:hAnsi="Times New Roman" w:cs="Times New Roman"/>
          <w:sz w:val="24"/>
          <w:szCs w:val="24"/>
        </w:rPr>
      </w:pPr>
      <w:proofErr w:type="spellStart"/>
      <w:r w:rsidRPr="001216D4">
        <w:rPr>
          <w:rFonts w:ascii="Times New Roman" w:hAnsi="Times New Roman" w:cs="Times New Roman"/>
          <w:b/>
          <w:sz w:val="24"/>
          <w:szCs w:val="24"/>
        </w:rPr>
        <w:t>Resusitasyon</w:t>
      </w:r>
      <w:proofErr w:type="spellEnd"/>
      <w:r w:rsidRPr="001216D4">
        <w:rPr>
          <w:rFonts w:ascii="Times New Roman" w:hAnsi="Times New Roman" w:cs="Times New Roman"/>
          <w:b/>
          <w:sz w:val="24"/>
          <w:szCs w:val="24"/>
        </w:rPr>
        <w:t xml:space="preserve"> </w:t>
      </w:r>
      <w:r w:rsidR="00F160D4" w:rsidRPr="001216D4">
        <w:rPr>
          <w:rFonts w:ascii="Times New Roman" w:hAnsi="Times New Roman" w:cs="Times New Roman"/>
          <w:b/>
          <w:sz w:val="24"/>
          <w:szCs w:val="24"/>
        </w:rPr>
        <w:t>alanı</w:t>
      </w:r>
      <w:r w:rsidR="00F160D4" w:rsidRPr="001216D4">
        <w:rPr>
          <w:rFonts w:ascii="Times New Roman" w:hAnsi="Times New Roman" w:cs="Times New Roman"/>
          <w:sz w:val="24"/>
          <w:szCs w:val="24"/>
        </w:rPr>
        <w:t>: İ</w:t>
      </w:r>
      <w:r w:rsidRPr="001216D4">
        <w:rPr>
          <w:rFonts w:ascii="Times New Roman" w:hAnsi="Times New Roman" w:cs="Times New Roman"/>
          <w:sz w:val="24"/>
          <w:szCs w:val="24"/>
        </w:rPr>
        <w:t xml:space="preserve">leri kardiyak yaşam desteği uygulamalarının ve diğer </w:t>
      </w:r>
      <w:proofErr w:type="spellStart"/>
      <w:r w:rsidRPr="001216D4">
        <w:rPr>
          <w:rFonts w:ascii="Times New Roman" w:hAnsi="Times New Roman" w:cs="Times New Roman"/>
          <w:sz w:val="24"/>
          <w:szCs w:val="24"/>
        </w:rPr>
        <w:t>invaziv</w:t>
      </w:r>
      <w:proofErr w:type="spellEnd"/>
      <w:r w:rsidRPr="001216D4">
        <w:rPr>
          <w:rFonts w:ascii="Times New Roman" w:hAnsi="Times New Roman" w:cs="Times New Roman"/>
          <w:sz w:val="24"/>
          <w:szCs w:val="24"/>
        </w:rPr>
        <w:t xml:space="preserve"> girişimlerin yapıldığı </w:t>
      </w:r>
      <w:proofErr w:type="spellStart"/>
      <w:r w:rsidRPr="001216D4">
        <w:rPr>
          <w:rFonts w:ascii="Times New Roman" w:hAnsi="Times New Roman" w:cs="Times New Roman"/>
          <w:sz w:val="24"/>
          <w:szCs w:val="24"/>
        </w:rPr>
        <w:t>anstabil</w:t>
      </w:r>
      <w:proofErr w:type="spellEnd"/>
      <w:r w:rsidRPr="001216D4">
        <w:rPr>
          <w:rFonts w:ascii="Times New Roman" w:hAnsi="Times New Roman" w:cs="Times New Roman"/>
          <w:sz w:val="24"/>
          <w:szCs w:val="24"/>
        </w:rPr>
        <w:t xml:space="preserve"> h</w:t>
      </w:r>
      <w:r w:rsidR="0065105C" w:rsidRPr="001216D4">
        <w:rPr>
          <w:rFonts w:ascii="Times New Roman" w:hAnsi="Times New Roman" w:cs="Times New Roman"/>
          <w:sz w:val="24"/>
          <w:szCs w:val="24"/>
        </w:rPr>
        <w:t>astaların takip edildiği bölümdür</w:t>
      </w:r>
    </w:p>
    <w:p w:rsidR="0065105C" w:rsidRPr="001216D4" w:rsidRDefault="00C61E46" w:rsidP="009040C1">
      <w:pPr>
        <w:pStyle w:val="ListeParagraf"/>
        <w:numPr>
          <w:ilvl w:val="0"/>
          <w:numId w:val="2"/>
        </w:numPr>
        <w:spacing w:line="360" w:lineRule="auto"/>
        <w:jc w:val="both"/>
        <w:rPr>
          <w:rFonts w:ascii="Times New Roman" w:hAnsi="Times New Roman" w:cs="Times New Roman"/>
          <w:sz w:val="24"/>
          <w:szCs w:val="24"/>
        </w:rPr>
      </w:pPr>
      <w:r w:rsidRPr="001216D4">
        <w:rPr>
          <w:rFonts w:ascii="Times New Roman" w:hAnsi="Times New Roman" w:cs="Times New Roman"/>
          <w:b/>
          <w:sz w:val="24"/>
          <w:szCs w:val="24"/>
        </w:rPr>
        <w:t>Sarı-Kırmızı alan</w:t>
      </w:r>
      <w:r w:rsidRPr="001216D4">
        <w:rPr>
          <w:rFonts w:ascii="Times New Roman" w:hAnsi="Times New Roman" w:cs="Times New Roman"/>
          <w:sz w:val="24"/>
          <w:szCs w:val="24"/>
        </w:rPr>
        <w:t xml:space="preserve">: </w:t>
      </w:r>
      <w:r w:rsidR="00C6658C" w:rsidRPr="001216D4">
        <w:rPr>
          <w:rFonts w:ascii="Times New Roman" w:hAnsi="Times New Roman" w:cs="Times New Roman"/>
          <w:sz w:val="24"/>
          <w:szCs w:val="24"/>
        </w:rPr>
        <w:t xml:space="preserve"> </w:t>
      </w:r>
      <w:r w:rsidR="0065105C" w:rsidRPr="001216D4">
        <w:rPr>
          <w:rFonts w:ascii="Times New Roman" w:hAnsi="Times New Roman" w:cs="Times New Roman"/>
          <w:sz w:val="24"/>
          <w:szCs w:val="24"/>
        </w:rPr>
        <w:t xml:space="preserve">Kritik hastaların takip </w:t>
      </w:r>
      <w:proofErr w:type="gramStart"/>
      <w:r w:rsidR="0065105C" w:rsidRPr="001216D4">
        <w:rPr>
          <w:rFonts w:ascii="Times New Roman" w:hAnsi="Times New Roman" w:cs="Times New Roman"/>
          <w:sz w:val="24"/>
          <w:szCs w:val="24"/>
        </w:rPr>
        <w:t>edildiği  bölümdür</w:t>
      </w:r>
      <w:proofErr w:type="gramEnd"/>
    </w:p>
    <w:p w:rsidR="009040C1" w:rsidRPr="001216D4" w:rsidRDefault="0065105C" w:rsidP="009040C1">
      <w:pPr>
        <w:pStyle w:val="ListeParagraf"/>
        <w:numPr>
          <w:ilvl w:val="0"/>
          <w:numId w:val="2"/>
        </w:numPr>
        <w:spacing w:line="360" w:lineRule="auto"/>
        <w:jc w:val="both"/>
        <w:rPr>
          <w:rFonts w:ascii="Times New Roman" w:hAnsi="Times New Roman" w:cs="Times New Roman"/>
          <w:sz w:val="24"/>
          <w:szCs w:val="24"/>
        </w:rPr>
      </w:pPr>
      <w:r w:rsidRPr="001216D4">
        <w:rPr>
          <w:rFonts w:ascii="Times New Roman" w:hAnsi="Times New Roman" w:cs="Times New Roman"/>
          <w:b/>
          <w:sz w:val="24"/>
          <w:szCs w:val="24"/>
        </w:rPr>
        <w:t>Travma alanı</w:t>
      </w:r>
      <w:r w:rsidRPr="001216D4">
        <w:rPr>
          <w:rFonts w:ascii="Times New Roman" w:hAnsi="Times New Roman" w:cs="Times New Roman"/>
          <w:sz w:val="24"/>
          <w:szCs w:val="24"/>
        </w:rPr>
        <w:t xml:space="preserve">:  </w:t>
      </w:r>
      <w:r w:rsidR="00B361FE" w:rsidRPr="001216D4">
        <w:rPr>
          <w:rFonts w:ascii="Times New Roman" w:hAnsi="Times New Roman" w:cs="Times New Roman"/>
          <w:sz w:val="24"/>
          <w:szCs w:val="24"/>
        </w:rPr>
        <w:t xml:space="preserve">Travma ve yanık hastalarının kabul edildiği, pansuman, </w:t>
      </w:r>
      <w:proofErr w:type="spellStart"/>
      <w:r w:rsidR="00B361FE" w:rsidRPr="001216D4">
        <w:rPr>
          <w:rFonts w:ascii="Times New Roman" w:hAnsi="Times New Roman" w:cs="Times New Roman"/>
          <w:sz w:val="24"/>
          <w:szCs w:val="24"/>
        </w:rPr>
        <w:t>sütür</w:t>
      </w:r>
      <w:proofErr w:type="spellEnd"/>
      <w:r w:rsidR="00B361FE" w:rsidRPr="001216D4">
        <w:rPr>
          <w:rFonts w:ascii="Times New Roman" w:hAnsi="Times New Roman" w:cs="Times New Roman"/>
          <w:sz w:val="24"/>
          <w:szCs w:val="24"/>
        </w:rPr>
        <w:t xml:space="preserve">, </w:t>
      </w:r>
      <w:proofErr w:type="spellStart"/>
      <w:r w:rsidR="00B361FE" w:rsidRPr="001216D4">
        <w:rPr>
          <w:rFonts w:ascii="Times New Roman" w:hAnsi="Times New Roman" w:cs="Times New Roman"/>
          <w:sz w:val="24"/>
          <w:szCs w:val="24"/>
        </w:rPr>
        <w:t>atel</w:t>
      </w:r>
      <w:proofErr w:type="spellEnd"/>
      <w:r w:rsidR="00B361FE" w:rsidRPr="001216D4">
        <w:rPr>
          <w:rFonts w:ascii="Times New Roman" w:hAnsi="Times New Roman" w:cs="Times New Roman"/>
          <w:sz w:val="24"/>
          <w:szCs w:val="24"/>
        </w:rPr>
        <w:t xml:space="preserve">, alçı gibi müdahalelerin uygulandığı bölümdür </w:t>
      </w:r>
    </w:p>
    <w:p w:rsidR="004831B6" w:rsidRDefault="001216D4" w:rsidP="00544EA9">
      <w:pPr>
        <w:ind w:left="708"/>
        <w:jc w:val="both"/>
        <w:rPr>
          <w:rFonts w:ascii="Times New Roman" w:hAnsi="Times New Roman" w:cs="Times New Roman"/>
          <w:sz w:val="24"/>
          <w:szCs w:val="24"/>
        </w:rPr>
      </w:pPr>
      <w:proofErr w:type="spellStart"/>
      <w:r w:rsidRPr="00544EA9">
        <w:rPr>
          <w:rFonts w:ascii="Times New Roman" w:hAnsi="Times New Roman" w:cs="Times New Roman"/>
          <w:sz w:val="24"/>
          <w:szCs w:val="24"/>
        </w:rPr>
        <w:t>İntern</w:t>
      </w:r>
      <w:proofErr w:type="spellEnd"/>
      <w:r w:rsidRPr="00544EA9">
        <w:rPr>
          <w:rFonts w:ascii="Times New Roman" w:hAnsi="Times New Roman" w:cs="Times New Roman"/>
          <w:sz w:val="24"/>
          <w:szCs w:val="24"/>
        </w:rPr>
        <w:t xml:space="preserve"> doktorlar acil servis içinde </w:t>
      </w:r>
      <w:proofErr w:type="spellStart"/>
      <w:r w:rsidR="00446A73" w:rsidRPr="00544EA9">
        <w:rPr>
          <w:rFonts w:ascii="Times New Roman" w:hAnsi="Times New Roman" w:cs="Times New Roman"/>
          <w:sz w:val="24"/>
          <w:szCs w:val="24"/>
        </w:rPr>
        <w:t>hergün</w:t>
      </w:r>
      <w:proofErr w:type="spellEnd"/>
      <w:r w:rsidR="00446A73" w:rsidRPr="00544EA9">
        <w:rPr>
          <w:rFonts w:ascii="Times New Roman" w:hAnsi="Times New Roman" w:cs="Times New Roman"/>
          <w:sz w:val="24"/>
          <w:szCs w:val="24"/>
        </w:rPr>
        <w:t xml:space="preserve"> sabah </w:t>
      </w:r>
      <w:proofErr w:type="gramStart"/>
      <w:r w:rsidR="00446A73" w:rsidRPr="00544EA9">
        <w:rPr>
          <w:rFonts w:ascii="Times New Roman" w:hAnsi="Times New Roman" w:cs="Times New Roman"/>
          <w:sz w:val="24"/>
          <w:szCs w:val="24"/>
        </w:rPr>
        <w:t>09:00</w:t>
      </w:r>
      <w:proofErr w:type="gramEnd"/>
      <w:r w:rsidR="00446A73" w:rsidRPr="00544EA9">
        <w:rPr>
          <w:rFonts w:ascii="Times New Roman" w:hAnsi="Times New Roman" w:cs="Times New Roman"/>
          <w:sz w:val="24"/>
          <w:szCs w:val="24"/>
        </w:rPr>
        <w:t xml:space="preserve"> ve akşam 16:00 da yapı</w:t>
      </w:r>
      <w:r w:rsidR="00AD6CDB" w:rsidRPr="00544EA9">
        <w:rPr>
          <w:rFonts w:ascii="Times New Roman" w:hAnsi="Times New Roman" w:cs="Times New Roman"/>
          <w:sz w:val="24"/>
          <w:szCs w:val="24"/>
        </w:rPr>
        <w:t xml:space="preserve">lan genel </w:t>
      </w:r>
      <w:proofErr w:type="spellStart"/>
      <w:r w:rsidR="00AD6CDB" w:rsidRPr="00544EA9">
        <w:rPr>
          <w:rFonts w:ascii="Times New Roman" w:hAnsi="Times New Roman" w:cs="Times New Roman"/>
          <w:sz w:val="24"/>
          <w:szCs w:val="24"/>
        </w:rPr>
        <w:t>vizitlere</w:t>
      </w:r>
      <w:proofErr w:type="spellEnd"/>
      <w:r w:rsidR="00AD6CDB" w:rsidRPr="00544EA9">
        <w:rPr>
          <w:rFonts w:ascii="Times New Roman" w:hAnsi="Times New Roman" w:cs="Times New Roman"/>
          <w:sz w:val="24"/>
          <w:szCs w:val="24"/>
        </w:rPr>
        <w:t xml:space="preserve"> katılırlar. </w:t>
      </w:r>
      <w:r w:rsidR="003E45F7" w:rsidRPr="00544EA9">
        <w:rPr>
          <w:rFonts w:ascii="Times New Roman" w:hAnsi="Times New Roman" w:cs="Times New Roman"/>
          <w:sz w:val="24"/>
          <w:szCs w:val="24"/>
        </w:rPr>
        <w:t xml:space="preserve">Takip ettikleri hastaları sunarlar. </w:t>
      </w:r>
      <w:r w:rsidR="00BB3097" w:rsidRPr="00544EA9">
        <w:rPr>
          <w:rFonts w:ascii="Times New Roman" w:hAnsi="Times New Roman" w:cs="Times New Roman"/>
          <w:sz w:val="24"/>
          <w:szCs w:val="24"/>
        </w:rPr>
        <w:t xml:space="preserve">Acil </w:t>
      </w:r>
      <w:r w:rsidR="00A13BF0" w:rsidRPr="00544EA9">
        <w:rPr>
          <w:rFonts w:ascii="Times New Roman" w:hAnsi="Times New Roman" w:cs="Times New Roman"/>
          <w:sz w:val="24"/>
          <w:szCs w:val="24"/>
        </w:rPr>
        <w:t xml:space="preserve">servise gelen hastaların </w:t>
      </w:r>
      <w:proofErr w:type="spellStart"/>
      <w:r w:rsidR="00BB3097" w:rsidRPr="00544EA9">
        <w:rPr>
          <w:rFonts w:ascii="Times New Roman" w:hAnsi="Times New Roman" w:cs="Times New Roman"/>
          <w:sz w:val="24"/>
          <w:szCs w:val="24"/>
        </w:rPr>
        <w:t>anamnez</w:t>
      </w:r>
      <w:proofErr w:type="spellEnd"/>
      <w:r w:rsidR="00BB3097" w:rsidRPr="00544EA9">
        <w:rPr>
          <w:rFonts w:ascii="Times New Roman" w:hAnsi="Times New Roman" w:cs="Times New Roman"/>
          <w:sz w:val="24"/>
          <w:szCs w:val="24"/>
        </w:rPr>
        <w:t xml:space="preserve">, fizik muayene, tetkik isteme, acil tedavi, </w:t>
      </w:r>
      <w:proofErr w:type="gramStart"/>
      <w:r w:rsidR="00BB3097" w:rsidRPr="00544EA9">
        <w:rPr>
          <w:rFonts w:ascii="Times New Roman" w:hAnsi="Times New Roman" w:cs="Times New Roman"/>
          <w:sz w:val="24"/>
          <w:szCs w:val="24"/>
        </w:rPr>
        <w:t>konsültasyon</w:t>
      </w:r>
      <w:proofErr w:type="gramEnd"/>
      <w:r w:rsidR="00BB3097" w:rsidRPr="00544EA9">
        <w:rPr>
          <w:rFonts w:ascii="Times New Roman" w:hAnsi="Times New Roman" w:cs="Times New Roman"/>
          <w:sz w:val="24"/>
          <w:szCs w:val="24"/>
        </w:rPr>
        <w:t xml:space="preserve"> istemleri, yatış, sevk ve t</w:t>
      </w:r>
      <w:r w:rsidR="00A13BF0" w:rsidRPr="00544EA9">
        <w:rPr>
          <w:rFonts w:ascii="Times New Roman" w:hAnsi="Times New Roman" w:cs="Times New Roman"/>
          <w:sz w:val="24"/>
          <w:szCs w:val="24"/>
        </w:rPr>
        <w:t>aburculuk dahil tüm uygulamalara öğretim üyesi ve araştırma görevlisi ile birlikte</w:t>
      </w:r>
      <w:r w:rsidR="00BB3097" w:rsidRPr="00544EA9">
        <w:rPr>
          <w:rFonts w:ascii="Times New Roman" w:hAnsi="Times New Roman" w:cs="Times New Roman"/>
          <w:sz w:val="24"/>
          <w:szCs w:val="24"/>
        </w:rPr>
        <w:t xml:space="preserve"> aktif katılırlar. </w:t>
      </w:r>
      <w:r w:rsidR="00640D04" w:rsidRPr="00544EA9">
        <w:rPr>
          <w:rFonts w:ascii="Times New Roman" w:hAnsi="Times New Roman" w:cs="Times New Roman"/>
          <w:sz w:val="24"/>
          <w:szCs w:val="24"/>
        </w:rPr>
        <w:t xml:space="preserve">Tıbbi kayıt tutulması ve adli vaka </w:t>
      </w:r>
      <w:proofErr w:type="spellStart"/>
      <w:r w:rsidR="00640D04" w:rsidRPr="00544EA9">
        <w:rPr>
          <w:rFonts w:ascii="Times New Roman" w:hAnsi="Times New Roman" w:cs="Times New Roman"/>
          <w:sz w:val="24"/>
          <w:szCs w:val="24"/>
        </w:rPr>
        <w:t>bildirimini</w:t>
      </w:r>
      <w:r w:rsidR="00E74E47" w:rsidRPr="00544EA9">
        <w:rPr>
          <w:rFonts w:ascii="Times New Roman" w:hAnsi="Times New Roman" w:cs="Times New Roman"/>
          <w:sz w:val="24"/>
          <w:szCs w:val="24"/>
        </w:rPr>
        <w:t>nde</w:t>
      </w:r>
      <w:proofErr w:type="spellEnd"/>
      <w:r w:rsidR="00E74E47" w:rsidRPr="00544EA9">
        <w:rPr>
          <w:rFonts w:ascii="Times New Roman" w:hAnsi="Times New Roman" w:cs="Times New Roman"/>
          <w:sz w:val="24"/>
          <w:szCs w:val="24"/>
        </w:rPr>
        <w:t xml:space="preserve"> araştırma görevlileri ile birlikte çalışırlar</w:t>
      </w:r>
      <w:r w:rsidR="00640D04" w:rsidRPr="00544EA9">
        <w:rPr>
          <w:rFonts w:ascii="Times New Roman" w:hAnsi="Times New Roman" w:cs="Times New Roman"/>
          <w:sz w:val="24"/>
          <w:szCs w:val="24"/>
        </w:rPr>
        <w:t>.</w:t>
      </w:r>
      <w:r w:rsidR="006D3233" w:rsidRPr="00544EA9">
        <w:rPr>
          <w:rFonts w:ascii="Times New Roman" w:hAnsi="Times New Roman" w:cs="Times New Roman"/>
          <w:sz w:val="24"/>
          <w:szCs w:val="24"/>
        </w:rPr>
        <w:t xml:space="preserve"> </w:t>
      </w:r>
      <w:r w:rsidR="00544EA9" w:rsidRPr="00544EA9">
        <w:rPr>
          <w:rFonts w:ascii="Times New Roman" w:hAnsi="Times New Roman" w:cs="Times New Roman"/>
          <w:sz w:val="24"/>
          <w:szCs w:val="24"/>
        </w:rPr>
        <w:t>Hastane ve bölümün çalışma ilkelerine tamamen uyar, çalıştığı yerin tertip ve düzenini sağlar, kullandığı malzemeleri korur, işlerini zamanında tamamlar. Hastane ve bölüm çalışanları ile iyi ilişkiler kurarak görevini işbirliği ve uyum içinde yürütürler</w:t>
      </w:r>
      <w:r w:rsidR="00544EA9" w:rsidRPr="003B501A">
        <w:rPr>
          <w:rFonts w:ascii="Times New Roman" w:hAnsi="Times New Roman" w:cs="Times New Roman"/>
          <w:sz w:val="24"/>
          <w:szCs w:val="24"/>
        </w:rPr>
        <w:t>.</w:t>
      </w:r>
      <w:r w:rsidR="00640D04" w:rsidRPr="003B501A">
        <w:rPr>
          <w:rFonts w:ascii="Times New Roman" w:hAnsi="Times New Roman" w:cs="Times New Roman"/>
          <w:sz w:val="24"/>
          <w:szCs w:val="24"/>
        </w:rPr>
        <w:t xml:space="preserve"> </w:t>
      </w:r>
      <w:r w:rsidR="003B501A" w:rsidRPr="003B501A">
        <w:rPr>
          <w:rFonts w:ascii="Times New Roman" w:hAnsi="Times New Roman" w:cs="Times New Roman"/>
          <w:sz w:val="24"/>
          <w:szCs w:val="24"/>
        </w:rPr>
        <w:t xml:space="preserve">Nöbetçi </w:t>
      </w:r>
      <w:proofErr w:type="spellStart"/>
      <w:r w:rsidR="003B501A" w:rsidRPr="003B501A">
        <w:rPr>
          <w:rFonts w:ascii="Times New Roman" w:hAnsi="Times New Roman" w:cs="Times New Roman"/>
          <w:sz w:val="24"/>
          <w:szCs w:val="24"/>
        </w:rPr>
        <w:t>intörn</w:t>
      </w:r>
      <w:proofErr w:type="spellEnd"/>
      <w:r w:rsidR="003B501A" w:rsidRPr="003B501A">
        <w:rPr>
          <w:rFonts w:ascii="Times New Roman" w:hAnsi="Times New Roman" w:cs="Times New Roman"/>
          <w:sz w:val="24"/>
          <w:szCs w:val="24"/>
        </w:rPr>
        <w:t xml:space="preserve"> doktorlar nöbetleri süresinde görev başında olur ve nöbet süresince uyumazlar.</w:t>
      </w:r>
      <w:r w:rsidR="00011308">
        <w:rPr>
          <w:rFonts w:ascii="Times New Roman" w:hAnsi="Times New Roman" w:cs="Times New Roman"/>
          <w:sz w:val="24"/>
          <w:szCs w:val="24"/>
        </w:rPr>
        <w:t xml:space="preserve"> </w:t>
      </w:r>
      <w:r w:rsidR="00011308" w:rsidRPr="00011308">
        <w:rPr>
          <w:rFonts w:ascii="Times New Roman" w:hAnsi="Times New Roman" w:cs="Times New Roman"/>
          <w:sz w:val="24"/>
          <w:szCs w:val="24"/>
        </w:rPr>
        <w:t>Görev yeri izinsiz olarak ve nöbet devredilmeden terk edilemez. Nöbe</w:t>
      </w:r>
      <w:r w:rsidR="00011308">
        <w:rPr>
          <w:rFonts w:ascii="Times New Roman" w:hAnsi="Times New Roman" w:cs="Times New Roman"/>
          <w:sz w:val="24"/>
          <w:szCs w:val="24"/>
        </w:rPr>
        <w:t xml:space="preserve">t devirleri araştırma görevlisi gözetiminde yapılır. </w:t>
      </w:r>
      <w:r w:rsidR="00CB0B4C">
        <w:rPr>
          <w:rFonts w:ascii="Times New Roman" w:hAnsi="Times New Roman" w:cs="Times New Roman"/>
          <w:sz w:val="24"/>
          <w:szCs w:val="24"/>
        </w:rPr>
        <w:t xml:space="preserve">Nöbet </w:t>
      </w:r>
      <w:r w:rsidR="00541E3F">
        <w:rPr>
          <w:rFonts w:ascii="Times New Roman" w:hAnsi="Times New Roman" w:cs="Times New Roman"/>
          <w:sz w:val="24"/>
          <w:szCs w:val="24"/>
        </w:rPr>
        <w:t xml:space="preserve">değişimleri </w:t>
      </w:r>
      <w:r w:rsidR="00CB0B4C">
        <w:rPr>
          <w:rFonts w:ascii="Times New Roman" w:hAnsi="Times New Roman" w:cs="Times New Roman"/>
          <w:sz w:val="24"/>
          <w:szCs w:val="24"/>
        </w:rPr>
        <w:t>dönem 6</w:t>
      </w:r>
      <w:r w:rsidR="00541E3F">
        <w:rPr>
          <w:rFonts w:ascii="Times New Roman" w:hAnsi="Times New Roman" w:cs="Times New Roman"/>
          <w:sz w:val="24"/>
          <w:szCs w:val="24"/>
        </w:rPr>
        <w:t xml:space="preserve"> staj sorumlusuna önceden bilgi verilip</w:t>
      </w:r>
      <w:r w:rsidR="00773A28">
        <w:rPr>
          <w:rFonts w:ascii="Times New Roman" w:hAnsi="Times New Roman" w:cs="Times New Roman"/>
          <w:sz w:val="24"/>
          <w:szCs w:val="24"/>
        </w:rPr>
        <w:t xml:space="preserve"> onay alındıktan sonra yapılır.</w:t>
      </w:r>
    </w:p>
    <w:p w:rsidR="00766571" w:rsidRDefault="002D7119" w:rsidP="002D7119">
      <w:pPr>
        <w:spacing w:line="360" w:lineRule="auto"/>
        <w:ind w:left="708"/>
        <w:jc w:val="both"/>
        <w:rPr>
          <w:rFonts w:ascii="Times New Roman" w:hAnsi="Times New Roman"/>
          <w:b/>
          <w:bCs/>
          <w:sz w:val="24"/>
          <w:szCs w:val="24"/>
        </w:rPr>
      </w:pPr>
      <w:r w:rsidRPr="007A7EBE">
        <w:rPr>
          <w:rFonts w:ascii="Times New Roman" w:hAnsi="Times New Roman"/>
          <w:b/>
          <w:bCs/>
          <w:sz w:val="24"/>
          <w:szCs w:val="24"/>
        </w:rPr>
        <w:t xml:space="preserve">Eğitim yöntemleri: </w:t>
      </w:r>
    </w:p>
    <w:p w:rsidR="002D7119" w:rsidRDefault="002D7119" w:rsidP="002D7119">
      <w:pPr>
        <w:spacing w:line="360" w:lineRule="auto"/>
        <w:ind w:left="708"/>
        <w:jc w:val="both"/>
        <w:rPr>
          <w:rFonts w:ascii="Times New Roman" w:hAnsi="Times New Roman"/>
          <w:sz w:val="24"/>
          <w:szCs w:val="24"/>
        </w:rPr>
      </w:pPr>
      <w:r w:rsidRPr="007A7EBE">
        <w:rPr>
          <w:rFonts w:ascii="Times New Roman" w:hAnsi="Times New Roman"/>
          <w:sz w:val="24"/>
          <w:szCs w:val="24"/>
        </w:rPr>
        <w:t xml:space="preserve">Hasta başı eğitim, öğretim üyesi </w:t>
      </w:r>
      <w:proofErr w:type="spellStart"/>
      <w:r>
        <w:rPr>
          <w:rFonts w:ascii="Times New Roman" w:hAnsi="Times New Roman"/>
          <w:sz w:val="24"/>
          <w:szCs w:val="24"/>
        </w:rPr>
        <w:t>viziti</w:t>
      </w:r>
      <w:proofErr w:type="spellEnd"/>
      <w:r>
        <w:rPr>
          <w:rFonts w:ascii="Times New Roman" w:hAnsi="Times New Roman"/>
          <w:sz w:val="24"/>
          <w:szCs w:val="24"/>
        </w:rPr>
        <w:t xml:space="preserve">, </w:t>
      </w:r>
      <w:r w:rsidRPr="00D90B55">
        <w:rPr>
          <w:rFonts w:ascii="Times New Roman" w:hAnsi="Times New Roman"/>
          <w:sz w:val="24"/>
          <w:szCs w:val="24"/>
        </w:rPr>
        <w:t>girişimsel işlem uygu</w:t>
      </w:r>
      <w:r>
        <w:rPr>
          <w:rFonts w:ascii="Times New Roman" w:hAnsi="Times New Roman"/>
          <w:sz w:val="24"/>
          <w:szCs w:val="24"/>
        </w:rPr>
        <w:t>lamaları (</w:t>
      </w:r>
      <w:r w:rsidR="00790DC2">
        <w:rPr>
          <w:rFonts w:ascii="Times New Roman" w:hAnsi="Times New Roman"/>
          <w:sz w:val="24"/>
          <w:szCs w:val="24"/>
        </w:rPr>
        <w:t xml:space="preserve"> </w:t>
      </w:r>
      <w:proofErr w:type="spellStart"/>
      <w:r w:rsidR="00790DC2">
        <w:rPr>
          <w:rFonts w:ascii="Times New Roman" w:hAnsi="Times New Roman"/>
          <w:sz w:val="24"/>
          <w:szCs w:val="24"/>
        </w:rPr>
        <w:t>e</w:t>
      </w:r>
      <w:r>
        <w:rPr>
          <w:rFonts w:ascii="Times New Roman" w:hAnsi="Times New Roman"/>
          <w:sz w:val="24"/>
          <w:szCs w:val="24"/>
        </w:rPr>
        <w:t>ntübasyon</w:t>
      </w:r>
      <w:proofErr w:type="spellEnd"/>
      <w:r>
        <w:rPr>
          <w:rFonts w:ascii="Times New Roman" w:hAnsi="Times New Roman"/>
          <w:sz w:val="24"/>
          <w:szCs w:val="24"/>
        </w:rPr>
        <w:t xml:space="preserve">, </w:t>
      </w:r>
      <w:proofErr w:type="spellStart"/>
      <w:r>
        <w:rPr>
          <w:rFonts w:ascii="Times New Roman" w:hAnsi="Times New Roman"/>
          <w:sz w:val="24"/>
          <w:szCs w:val="24"/>
        </w:rPr>
        <w:t>katater</w:t>
      </w:r>
      <w:proofErr w:type="spellEnd"/>
      <w:r>
        <w:rPr>
          <w:rFonts w:ascii="Times New Roman" w:hAnsi="Times New Roman"/>
          <w:sz w:val="24"/>
          <w:szCs w:val="24"/>
        </w:rPr>
        <w:t>, göğüs tüpü vs</w:t>
      </w:r>
      <w:r w:rsidRPr="007A7EBE">
        <w:rPr>
          <w:rFonts w:ascii="Times New Roman" w:hAnsi="Times New Roman"/>
          <w:sz w:val="24"/>
          <w:szCs w:val="24"/>
        </w:rPr>
        <w:t xml:space="preserve">), </w:t>
      </w:r>
      <w:r>
        <w:rPr>
          <w:rFonts w:ascii="Times New Roman" w:hAnsi="Times New Roman"/>
          <w:sz w:val="24"/>
          <w:szCs w:val="24"/>
        </w:rPr>
        <w:t xml:space="preserve">küçük cerrahi girişimler ( pansuman, </w:t>
      </w:r>
      <w:proofErr w:type="spellStart"/>
      <w:r>
        <w:rPr>
          <w:rFonts w:ascii="Times New Roman" w:hAnsi="Times New Roman"/>
          <w:sz w:val="24"/>
          <w:szCs w:val="24"/>
        </w:rPr>
        <w:t>sütür</w:t>
      </w:r>
      <w:proofErr w:type="spellEnd"/>
      <w:r>
        <w:rPr>
          <w:rFonts w:ascii="Times New Roman" w:hAnsi="Times New Roman"/>
          <w:sz w:val="24"/>
          <w:szCs w:val="24"/>
        </w:rPr>
        <w:t xml:space="preserve">, </w:t>
      </w:r>
      <w:proofErr w:type="spellStart"/>
      <w:r>
        <w:rPr>
          <w:rFonts w:ascii="Times New Roman" w:hAnsi="Times New Roman"/>
          <w:sz w:val="24"/>
          <w:szCs w:val="24"/>
        </w:rPr>
        <w:t>atel</w:t>
      </w:r>
      <w:proofErr w:type="spellEnd"/>
      <w:r>
        <w:rPr>
          <w:rFonts w:ascii="Times New Roman" w:hAnsi="Times New Roman"/>
          <w:sz w:val="24"/>
          <w:szCs w:val="24"/>
        </w:rPr>
        <w:t xml:space="preserve"> vs), </w:t>
      </w:r>
      <w:r w:rsidRPr="007A7EBE">
        <w:rPr>
          <w:rFonts w:ascii="Times New Roman" w:hAnsi="Times New Roman"/>
          <w:sz w:val="24"/>
          <w:szCs w:val="24"/>
        </w:rPr>
        <w:t>olgu sunumları, seminer</w:t>
      </w:r>
      <w:r>
        <w:rPr>
          <w:rFonts w:ascii="Times New Roman" w:hAnsi="Times New Roman"/>
          <w:sz w:val="24"/>
          <w:szCs w:val="24"/>
        </w:rPr>
        <w:t>ler, makale sunumları acil tıp</w:t>
      </w:r>
      <w:r w:rsidRPr="007A7EBE">
        <w:rPr>
          <w:rFonts w:ascii="Times New Roman" w:hAnsi="Times New Roman"/>
          <w:sz w:val="24"/>
          <w:szCs w:val="24"/>
        </w:rPr>
        <w:t xml:space="preserve"> stajında kullanılan eğitim yöntemleridir.</w:t>
      </w:r>
    </w:p>
    <w:p w:rsidR="00E55624" w:rsidRDefault="006707C4" w:rsidP="002D7119">
      <w:pPr>
        <w:spacing w:line="360" w:lineRule="auto"/>
        <w:ind w:left="708"/>
        <w:jc w:val="both"/>
        <w:rPr>
          <w:rFonts w:ascii="Times New Roman" w:hAnsi="Times New Roman"/>
          <w:b/>
          <w:bCs/>
          <w:sz w:val="24"/>
          <w:szCs w:val="24"/>
        </w:rPr>
      </w:pPr>
      <w:r w:rsidRPr="007A7EBE">
        <w:rPr>
          <w:rFonts w:ascii="Times New Roman" w:hAnsi="Times New Roman"/>
          <w:b/>
          <w:bCs/>
          <w:sz w:val="24"/>
          <w:szCs w:val="24"/>
        </w:rPr>
        <w:t>Değerlendirme yöntemleri ve yeterlilik</w:t>
      </w:r>
      <w:r>
        <w:rPr>
          <w:rFonts w:ascii="Times New Roman" w:hAnsi="Times New Roman"/>
          <w:b/>
          <w:bCs/>
          <w:sz w:val="24"/>
          <w:szCs w:val="24"/>
        </w:rPr>
        <w:t>:</w:t>
      </w:r>
    </w:p>
    <w:p w:rsidR="00021FD9" w:rsidRDefault="00E76EC7" w:rsidP="00021FD9">
      <w:pPr>
        <w:spacing w:line="360" w:lineRule="auto"/>
        <w:ind w:left="708"/>
        <w:jc w:val="both"/>
        <w:rPr>
          <w:rFonts w:ascii="Times New Roman" w:hAnsi="Times New Roman"/>
          <w:sz w:val="24"/>
          <w:szCs w:val="24"/>
        </w:rPr>
      </w:pPr>
      <w:r>
        <w:rPr>
          <w:rFonts w:ascii="Times New Roman" w:hAnsi="Times New Roman"/>
          <w:bCs/>
          <w:sz w:val="24"/>
          <w:szCs w:val="24"/>
        </w:rPr>
        <w:t xml:space="preserve">Dönem 6 Acil Tıp stajı, </w:t>
      </w:r>
      <w:r w:rsidR="00FC61D3">
        <w:rPr>
          <w:rFonts w:ascii="Times New Roman" w:hAnsi="Times New Roman"/>
          <w:sz w:val="24"/>
          <w:szCs w:val="24"/>
        </w:rPr>
        <w:t>acil tıp öğretim üyeleri gözetiminde</w:t>
      </w:r>
      <w:r w:rsidR="00021FD9" w:rsidRPr="00D90B55">
        <w:rPr>
          <w:rFonts w:ascii="Times New Roman" w:hAnsi="Times New Roman"/>
          <w:sz w:val="24"/>
          <w:szCs w:val="24"/>
        </w:rPr>
        <w:t>,</w:t>
      </w:r>
      <w:r w:rsidR="00FC61D3">
        <w:rPr>
          <w:rFonts w:ascii="Times New Roman" w:hAnsi="Times New Roman"/>
          <w:sz w:val="24"/>
          <w:szCs w:val="24"/>
        </w:rPr>
        <w:t xml:space="preserve"> “</w:t>
      </w:r>
      <w:proofErr w:type="spellStart"/>
      <w:r w:rsidR="00FC61D3">
        <w:rPr>
          <w:rFonts w:ascii="Times New Roman" w:hAnsi="Times New Roman"/>
          <w:sz w:val="24"/>
          <w:szCs w:val="24"/>
        </w:rPr>
        <w:t>İnte</w:t>
      </w:r>
      <w:r w:rsidR="00021FD9" w:rsidRPr="00D90B55">
        <w:rPr>
          <w:rFonts w:ascii="Times New Roman" w:hAnsi="Times New Roman"/>
          <w:sz w:val="24"/>
          <w:szCs w:val="24"/>
        </w:rPr>
        <w:t>rn</w:t>
      </w:r>
      <w:proofErr w:type="spellEnd"/>
      <w:r w:rsidR="00021FD9" w:rsidRPr="00D90B55">
        <w:rPr>
          <w:rFonts w:ascii="Times New Roman" w:hAnsi="Times New Roman"/>
          <w:sz w:val="24"/>
          <w:szCs w:val="24"/>
        </w:rPr>
        <w:t xml:space="preserve"> Karnesi” içeriğinde bulunan temel hekimlik uygulamaları </w:t>
      </w:r>
      <w:r w:rsidR="000F2BDF">
        <w:rPr>
          <w:rFonts w:ascii="Times New Roman" w:hAnsi="Times New Roman"/>
          <w:sz w:val="24"/>
          <w:szCs w:val="24"/>
        </w:rPr>
        <w:t xml:space="preserve">ve hastalara acil yaklaşım </w:t>
      </w:r>
      <w:r w:rsidR="00021FD9" w:rsidRPr="00D90B55">
        <w:rPr>
          <w:rFonts w:ascii="Times New Roman" w:hAnsi="Times New Roman"/>
          <w:sz w:val="24"/>
          <w:szCs w:val="24"/>
        </w:rPr>
        <w:lastRenderedPageBreak/>
        <w:t xml:space="preserve">doğrultusunda değerlendirilerek 100 (yüz) tam puan üzerinden bir not belirlenir. Başarılı olma, </w:t>
      </w:r>
      <w:r w:rsidR="000F2BDF">
        <w:rPr>
          <w:rFonts w:ascii="Times New Roman" w:hAnsi="Times New Roman"/>
          <w:sz w:val="24"/>
          <w:szCs w:val="24"/>
        </w:rPr>
        <w:t>öncelikle, Acil Tıp</w:t>
      </w:r>
      <w:r w:rsidR="00021FD9" w:rsidRPr="00D90B55">
        <w:rPr>
          <w:rFonts w:ascii="Times New Roman" w:hAnsi="Times New Roman"/>
          <w:sz w:val="24"/>
          <w:szCs w:val="24"/>
        </w:rPr>
        <w:t xml:space="preserve"> </w:t>
      </w:r>
      <w:r w:rsidR="000F2BDF">
        <w:rPr>
          <w:rFonts w:ascii="Times New Roman" w:hAnsi="Times New Roman"/>
          <w:sz w:val="24"/>
          <w:szCs w:val="24"/>
        </w:rPr>
        <w:t>dönem 6 staj sorumlusu ve Anabilim Dalı Başkanı</w:t>
      </w:r>
      <w:r w:rsidR="00021FD9" w:rsidRPr="00D90B55">
        <w:rPr>
          <w:rFonts w:ascii="Times New Roman" w:hAnsi="Times New Roman"/>
          <w:sz w:val="24"/>
          <w:szCs w:val="24"/>
        </w:rPr>
        <w:t xml:space="preserve"> onayı sonrasında, sıras</w:t>
      </w:r>
      <w:r w:rsidR="000F2BDF">
        <w:rPr>
          <w:rFonts w:ascii="Times New Roman" w:hAnsi="Times New Roman"/>
          <w:sz w:val="24"/>
          <w:szCs w:val="24"/>
        </w:rPr>
        <w:t>ıyla</w:t>
      </w:r>
      <w:r w:rsidR="00021FD9" w:rsidRPr="00D90B55">
        <w:rPr>
          <w:rFonts w:ascii="Times New Roman" w:hAnsi="Times New Roman"/>
          <w:sz w:val="24"/>
          <w:szCs w:val="24"/>
        </w:rPr>
        <w:t>, Dönem koordinatörlüğü ve Dekanlığın onayladığı bu karnelerde 100 (yüz</w:t>
      </w:r>
      <w:r w:rsidR="00021FD9" w:rsidRPr="007A7EBE">
        <w:rPr>
          <w:rFonts w:ascii="Times New Roman" w:hAnsi="Times New Roman"/>
          <w:sz w:val="24"/>
          <w:szCs w:val="24"/>
        </w:rPr>
        <w:t xml:space="preserve">) tam puan üzerinden 60 (altmış) ve üzeri not stajdan geçme için yeterli kabul edilir. </w:t>
      </w:r>
    </w:p>
    <w:p w:rsidR="00ED2E37" w:rsidRPr="007A7EBE" w:rsidRDefault="00ED2E37" w:rsidP="00ED2E37">
      <w:pPr>
        <w:spacing w:line="360" w:lineRule="auto"/>
        <w:ind w:left="708"/>
        <w:jc w:val="both"/>
        <w:rPr>
          <w:rFonts w:ascii="Times New Roman" w:hAnsi="Times New Roman"/>
          <w:sz w:val="24"/>
          <w:szCs w:val="24"/>
        </w:rPr>
      </w:pPr>
      <w:r w:rsidRPr="007A7EBE">
        <w:rPr>
          <w:rFonts w:ascii="Times New Roman" w:hAnsi="Times New Roman"/>
          <w:b/>
          <w:bCs/>
          <w:sz w:val="24"/>
          <w:szCs w:val="24"/>
        </w:rPr>
        <w:t xml:space="preserve">Devamsızlık: </w:t>
      </w:r>
      <w:r w:rsidRPr="007A7EBE">
        <w:rPr>
          <w:rFonts w:ascii="Times New Roman" w:hAnsi="Times New Roman"/>
          <w:sz w:val="24"/>
          <w:szCs w:val="24"/>
        </w:rPr>
        <w:t xml:space="preserve">Stajlara devam zorunludur. Sağlık ya da geçerli bir mazerete bağlı devamsızlık durumları, belgelenmek ve mutlaka telafi edilmek şartıyla staj süresinin % 10’ unu geçemez. </w:t>
      </w:r>
    </w:p>
    <w:p w:rsidR="00B87607" w:rsidRPr="007A7EBE" w:rsidRDefault="00B87607" w:rsidP="00B87607">
      <w:pPr>
        <w:spacing w:line="360" w:lineRule="auto"/>
        <w:ind w:left="708"/>
        <w:jc w:val="both"/>
        <w:rPr>
          <w:rFonts w:ascii="Times New Roman" w:hAnsi="Times New Roman"/>
          <w:sz w:val="24"/>
          <w:szCs w:val="24"/>
        </w:rPr>
      </w:pPr>
      <w:r w:rsidRPr="007A7EBE">
        <w:rPr>
          <w:rFonts w:ascii="Times New Roman" w:hAnsi="Times New Roman"/>
          <w:b/>
          <w:bCs/>
          <w:sz w:val="24"/>
          <w:szCs w:val="24"/>
        </w:rPr>
        <w:t xml:space="preserve">Yetersizlik: </w:t>
      </w:r>
      <w:r w:rsidRPr="007A7EBE">
        <w:rPr>
          <w:rFonts w:ascii="Times New Roman" w:hAnsi="Times New Roman"/>
          <w:sz w:val="24"/>
          <w:szCs w:val="24"/>
        </w:rPr>
        <w:t xml:space="preserve">Devamsızlık sınırını aşan ve/veya staj geçme notu 100 tam puan üzerinden 60 puanın altında kalan </w:t>
      </w:r>
      <w:proofErr w:type="spellStart"/>
      <w:r w:rsidRPr="007A7EBE">
        <w:rPr>
          <w:rFonts w:ascii="Times New Roman" w:hAnsi="Times New Roman"/>
          <w:sz w:val="24"/>
          <w:szCs w:val="24"/>
        </w:rPr>
        <w:t>intörn</w:t>
      </w:r>
      <w:proofErr w:type="spellEnd"/>
      <w:r w:rsidRPr="007A7EBE">
        <w:rPr>
          <w:rFonts w:ascii="Times New Roman" w:hAnsi="Times New Roman"/>
          <w:sz w:val="24"/>
          <w:szCs w:val="24"/>
        </w:rPr>
        <w:t xml:space="preserve"> doktorlar stajda yetersiz kabul edilip staj tekrarı alırlar.</w:t>
      </w:r>
    </w:p>
    <w:p w:rsidR="00AA3C11" w:rsidRPr="007A7EBE" w:rsidRDefault="00AA3C11" w:rsidP="00AA3C11">
      <w:pPr>
        <w:spacing w:line="360" w:lineRule="auto"/>
        <w:ind w:firstLine="708"/>
        <w:jc w:val="both"/>
        <w:rPr>
          <w:rFonts w:ascii="Times New Roman" w:hAnsi="Times New Roman"/>
          <w:b/>
          <w:sz w:val="24"/>
          <w:szCs w:val="24"/>
        </w:rPr>
      </w:pPr>
      <w:proofErr w:type="spellStart"/>
      <w:r w:rsidRPr="007A7EBE">
        <w:rPr>
          <w:rFonts w:ascii="Times New Roman" w:hAnsi="Times New Roman"/>
          <w:b/>
          <w:sz w:val="24"/>
          <w:szCs w:val="24"/>
        </w:rPr>
        <w:t>İntörn</w:t>
      </w:r>
      <w:proofErr w:type="spellEnd"/>
      <w:r w:rsidRPr="007A7EBE">
        <w:rPr>
          <w:rFonts w:ascii="Times New Roman" w:hAnsi="Times New Roman"/>
          <w:b/>
          <w:sz w:val="24"/>
          <w:szCs w:val="24"/>
        </w:rPr>
        <w:t xml:space="preserve"> Doktorların, Sorumlulukları</w:t>
      </w:r>
      <w:r>
        <w:rPr>
          <w:rFonts w:ascii="Times New Roman" w:hAnsi="Times New Roman"/>
          <w:b/>
          <w:sz w:val="24"/>
          <w:szCs w:val="24"/>
        </w:rPr>
        <w:t>,</w:t>
      </w:r>
      <w:r w:rsidRPr="007A7EBE">
        <w:rPr>
          <w:rFonts w:ascii="Times New Roman" w:hAnsi="Times New Roman"/>
          <w:b/>
          <w:sz w:val="24"/>
          <w:szCs w:val="24"/>
        </w:rPr>
        <w:t xml:space="preserve"> Yükümlülükleri, Hakları</w:t>
      </w:r>
      <w:r>
        <w:rPr>
          <w:rFonts w:ascii="Times New Roman" w:hAnsi="Times New Roman"/>
          <w:b/>
          <w:sz w:val="24"/>
          <w:szCs w:val="24"/>
        </w:rPr>
        <w:t>:</w:t>
      </w:r>
      <w:r w:rsidRPr="007A7EBE">
        <w:rPr>
          <w:rFonts w:ascii="Times New Roman" w:hAnsi="Times New Roman"/>
          <w:b/>
          <w:sz w:val="24"/>
          <w:szCs w:val="24"/>
        </w:rPr>
        <w:t xml:space="preserve"> </w:t>
      </w:r>
    </w:p>
    <w:p w:rsidR="00ED2E37" w:rsidRDefault="00870038" w:rsidP="00400236">
      <w:pPr>
        <w:pStyle w:val="ListeParagraf"/>
        <w:numPr>
          <w:ilvl w:val="0"/>
          <w:numId w:val="1"/>
        </w:numPr>
        <w:spacing w:line="360" w:lineRule="auto"/>
        <w:jc w:val="both"/>
        <w:rPr>
          <w:rFonts w:ascii="Times New Roman" w:hAnsi="Times New Roman"/>
          <w:sz w:val="24"/>
          <w:szCs w:val="24"/>
        </w:rPr>
      </w:pPr>
      <w:proofErr w:type="spellStart"/>
      <w:r w:rsidRPr="00400236">
        <w:rPr>
          <w:rFonts w:ascii="Times New Roman" w:hAnsi="Times New Roman"/>
          <w:sz w:val="24"/>
          <w:szCs w:val="24"/>
        </w:rPr>
        <w:t>İnte</w:t>
      </w:r>
      <w:r w:rsidR="004C3EFC" w:rsidRPr="00400236">
        <w:rPr>
          <w:rFonts w:ascii="Times New Roman" w:hAnsi="Times New Roman"/>
          <w:sz w:val="24"/>
          <w:szCs w:val="24"/>
        </w:rPr>
        <w:t>rn</w:t>
      </w:r>
      <w:proofErr w:type="spellEnd"/>
      <w:r w:rsidR="004C3EFC" w:rsidRPr="00400236">
        <w:rPr>
          <w:rFonts w:ascii="Times New Roman" w:hAnsi="Times New Roman"/>
          <w:sz w:val="24"/>
          <w:szCs w:val="24"/>
        </w:rPr>
        <w:t xml:space="preserve"> doktorlar dönem VI içindeki eğitim sürecinde mesleki değer ve ilkeler ışığında sağlık sorunlarına çözüm üretebilme becerilerini geliştirmenin yanında seminer programları, makale saatleri, konferanslar ve bunun gibi akademik etkinliklere katılarak tıbbi bilgi ve eleştirel düşünme becerilerini de geliştirirler.</w:t>
      </w:r>
    </w:p>
    <w:p w:rsidR="00851A26" w:rsidRDefault="00851A26" w:rsidP="001D74AA">
      <w:pPr>
        <w:pStyle w:val="ListeParagraf"/>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Çalıştıkları </w:t>
      </w:r>
      <w:r w:rsidR="001D74AA" w:rsidRPr="001D74AA">
        <w:rPr>
          <w:rFonts w:ascii="Times New Roman" w:hAnsi="Times New Roman"/>
          <w:sz w:val="24"/>
          <w:szCs w:val="24"/>
        </w:rPr>
        <w:t>birimlerde</w:t>
      </w:r>
      <w:r>
        <w:rPr>
          <w:rFonts w:ascii="Times New Roman" w:hAnsi="Times New Roman"/>
          <w:sz w:val="24"/>
          <w:szCs w:val="24"/>
        </w:rPr>
        <w:t>ki rutin uygulamalara etkin olarak katılır. Acil serviste</w:t>
      </w:r>
      <w:r w:rsidR="001D74AA" w:rsidRPr="001D74AA">
        <w:rPr>
          <w:rFonts w:ascii="Times New Roman" w:hAnsi="Times New Roman"/>
          <w:sz w:val="24"/>
          <w:szCs w:val="24"/>
        </w:rPr>
        <w:t xml:space="preserve"> bulunduğu dönemde öğretim üyesi ya da araştırma görevlisi denetiminde akt</w:t>
      </w:r>
      <w:r>
        <w:rPr>
          <w:rFonts w:ascii="Times New Roman" w:hAnsi="Times New Roman"/>
          <w:sz w:val="24"/>
          <w:szCs w:val="24"/>
        </w:rPr>
        <w:t>if olarak pratik yapar</w:t>
      </w:r>
      <w:r w:rsidR="001D74AA" w:rsidRPr="001D74AA">
        <w:rPr>
          <w:rFonts w:ascii="Times New Roman" w:hAnsi="Times New Roman"/>
          <w:sz w:val="24"/>
          <w:szCs w:val="24"/>
        </w:rPr>
        <w:t>, hasta-hekim ilişkisini edinir ve geliştirir</w:t>
      </w:r>
      <w:r>
        <w:rPr>
          <w:rFonts w:ascii="Times New Roman" w:hAnsi="Times New Roman"/>
          <w:sz w:val="24"/>
          <w:szCs w:val="24"/>
        </w:rPr>
        <w:t>ler.</w:t>
      </w:r>
    </w:p>
    <w:p w:rsidR="00592177" w:rsidRDefault="00254B52" w:rsidP="001D74AA">
      <w:pPr>
        <w:pStyle w:val="ListeParagraf"/>
        <w:numPr>
          <w:ilvl w:val="0"/>
          <w:numId w:val="1"/>
        </w:numPr>
        <w:spacing w:line="360" w:lineRule="auto"/>
        <w:jc w:val="both"/>
        <w:rPr>
          <w:rFonts w:ascii="Times New Roman" w:hAnsi="Times New Roman"/>
          <w:sz w:val="24"/>
          <w:szCs w:val="24"/>
        </w:rPr>
      </w:pPr>
      <w:r w:rsidRPr="00517DCC">
        <w:rPr>
          <w:rFonts w:ascii="Times New Roman" w:hAnsi="Times New Roman" w:cs="Times New Roman"/>
          <w:sz w:val="24"/>
          <w:szCs w:val="24"/>
        </w:rPr>
        <w:t xml:space="preserve">Bakım birimlerine alınan hastaların, ön tanısı için ilk muayenesini yapar, </w:t>
      </w:r>
      <w:proofErr w:type="spellStart"/>
      <w:r w:rsidRPr="00517DCC">
        <w:rPr>
          <w:rFonts w:ascii="Times New Roman" w:hAnsi="Times New Roman" w:cs="Times New Roman"/>
          <w:sz w:val="24"/>
          <w:szCs w:val="24"/>
        </w:rPr>
        <w:t>anamnez</w:t>
      </w:r>
      <w:proofErr w:type="spellEnd"/>
      <w:r w:rsidRPr="00517DCC">
        <w:rPr>
          <w:rFonts w:ascii="Times New Roman" w:hAnsi="Times New Roman" w:cs="Times New Roman"/>
          <w:sz w:val="24"/>
          <w:szCs w:val="24"/>
        </w:rPr>
        <w:t xml:space="preserve"> ve </w:t>
      </w:r>
      <w:proofErr w:type="spellStart"/>
      <w:r w:rsidRPr="00517DCC">
        <w:rPr>
          <w:rFonts w:ascii="Times New Roman" w:hAnsi="Times New Roman" w:cs="Times New Roman"/>
          <w:sz w:val="24"/>
          <w:szCs w:val="24"/>
        </w:rPr>
        <w:t>vital</w:t>
      </w:r>
      <w:proofErr w:type="spellEnd"/>
      <w:r w:rsidRPr="00517DCC">
        <w:rPr>
          <w:rFonts w:ascii="Times New Roman" w:hAnsi="Times New Roman" w:cs="Times New Roman"/>
          <w:sz w:val="24"/>
          <w:szCs w:val="24"/>
        </w:rPr>
        <w:t xml:space="preserve"> bulgularını dosyaya işler</w:t>
      </w:r>
      <w:r>
        <w:t>.</w:t>
      </w:r>
      <w:r w:rsidR="001D74AA" w:rsidRPr="001D74AA">
        <w:rPr>
          <w:rFonts w:ascii="Times New Roman" w:hAnsi="Times New Roman"/>
          <w:sz w:val="24"/>
          <w:szCs w:val="24"/>
        </w:rPr>
        <w:t xml:space="preserve"> </w:t>
      </w:r>
    </w:p>
    <w:p w:rsidR="001D74AA" w:rsidRPr="001D74AA" w:rsidRDefault="00592177" w:rsidP="001D74AA">
      <w:pPr>
        <w:pStyle w:val="ListeParagraf"/>
        <w:numPr>
          <w:ilvl w:val="0"/>
          <w:numId w:val="1"/>
        </w:numPr>
        <w:spacing w:line="360" w:lineRule="auto"/>
        <w:jc w:val="both"/>
        <w:rPr>
          <w:rFonts w:ascii="Times New Roman" w:hAnsi="Times New Roman"/>
          <w:sz w:val="24"/>
          <w:szCs w:val="24"/>
        </w:rPr>
      </w:pPr>
      <w:r w:rsidRPr="00592177">
        <w:rPr>
          <w:rFonts w:ascii="Times New Roman" w:hAnsi="Times New Roman" w:cs="Times New Roman"/>
          <w:sz w:val="24"/>
          <w:szCs w:val="24"/>
        </w:rPr>
        <w:t xml:space="preserve">Hastaların ilk </w:t>
      </w:r>
      <w:proofErr w:type="gramStart"/>
      <w:r w:rsidRPr="00592177">
        <w:rPr>
          <w:rFonts w:ascii="Times New Roman" w:hAnsi="Times New Roman" w:cs="Times New Roman"/>
          <w:sz w:val="24"/>
          <w:szCs w:val="24"/>
        </w:rPr>
        <w:t>stabilizasyonu</w:t>
      </w:r>
      <w:proofErr w:type="gramEnd"/>
      <w:r w:rsidRPr="00592177">
        <w:rPr>
          <w:rFonts w:ascii="Times New Roman" w:hAnsi="Times New Roman" w:cs="Times New Roman"/>
          <w:sz w:val="24"/>
          <w:szCs w:val="24"/>
        </w:rPr>
        <w:t xml:space="preserve"> ve tıbbi bakımında, öğretim üyesi ve</w:t>
      </w:r>
      <w:r w:rsidR="00F65F8D">
        <w:rPr>
          <w:rFonts w:ascii="Times New Roman" w:hAnsi="Times New Roman" w:cs="Times New Roman"/>
          <w:sz w:val="24"/>
          <w:szCs w:val="24"/>
        </w:rPr>
        <w:t>ya</w:t>
      </w:r>
      <w:r w:rsidRPr="00592177">
        <w:rPr>
          <w:rFonts w:ascii="Times New Roman" w:hAnsi="Times New Roman" w:cs="Times New Roman"/>
          <w:sz w:val="24"/>
          <w:szCs w:val="24"/>
        </w:rPr>
        <w:t xml:space="preserve"> araştırma görevlisi ile birlikte çalışır. </w:t>
      </w:r>
    </w:p>
    <w:p w:rsidR="00400236" w:rsidRPr="005E7710" w:rsidRDefault="00290B9C" w:rsidP="00400236">
      <w:pPr>
        <w:pStyle w:val="ListeParagraf"/>
        <w:numPr>
          <w:ilvl w:val="0"/>
          <w:numId w:val="1"/>
        </w:numPr>
        <w:spacing w:line="360" w:lineRule="auto"/>
        <w:jc w:val="both"/>
        <w:rPr>
          <w:rFonts w:ascii="Times New Roman" w:hAnsi="Times New Roman"/>
          <w:sz w:val="24"/>
          <w:szCs w:val="24"/>
        </w:rPr>
      </w:pPr>
      <w:r w:rsidRPr="00290B9C">
        <w:rPr>
          <w:rFonts w:ascii="Times New Roman" w:hAnsi="Times New Roman" w:cs="Times New Roman"/>
          <w:sz w:val="24"/>
          <w:szCs w:val="24"/>
        </w:rPr>
        <w:t>Hasta için gerekebilecek tetkikler hakkı</w:t>
      </w:r>
      <w:r>
        <w:rPr>
          <w:rFonts w:ascii="Times New Roman" w:hAnsi="Times New Roman" w:cs="Times New Roman"/>
          <w:sz w:val="24"/>
          <w:szCs w:val="24"/>
        </w:rPr>
        <w:t>nda öğretim üyesi ve</w:t>
      </w:r>
      <w:r w:rsidR="00F65F8D">
        <w:rPr>
          <w:rFonts w:ascii="Times New Roman" w:hAnsi="Times New Roman" w:cs="Times New Roman"/>
          <w:sz w:val="24"/>
          <w:szCs w:val="24"/>
        </w:rPr>
        <w:t>ya</w:t>
      </w:r>
      <w:r>
        <w:rPr>
          <w:rFonts w:ascii="Times New Roman" w:hAnsi="Times New Roman" w:cs="Times New Roman"/>
          <w:sz w:val="24"/>
          <w:szCs w:val="24"/>
        </w:rPr>
        <w:t xml:space="preserve"> </w:t>
      </w:r>
      <w:r w:rsidRPr="00290B9C">
        <w:rPr>
          <w:rFonts w:ascii="Times New Roman" w:hAnsi="Times New Roman" w:cs="Times New Roman"/>
          <w:sz w:val="24"/>
          <w:szCs w:val="24"/>
        </w:rPr>
        <w:t>ara</w:t>
      </w:r>
      <w:r>
        <w:rPr>
          <w:rFonts w:ascii="Times New Roman" w:hAnsi="Times New Roman" w:cs="Times New Roman"/>
          <w:sz w:val="24"/>
          <w:szCs w:val="24"/>
        </w:rPr>
        <w:t>ştırma görevlisi ile görüş alış</w:t>
      </w:r>
      <w:r w:rsidRPr="00290B9C">
        <w:rPr>
          <w:rFonts w:ascii="Times New Roman" w:hAnsi="Times New Roman" w:cs="Times New Roman"/>
          <w:sz w:val="24"/>
          <w:szCs w:val="24"/>
        </w:rPr>
        <w:t>verişinde bulun</w:t>
      </w:r>
      <w:r>
        <w:rPr>
          <w:rFonts w:ascii="Times New Roman" w:hAnsi="Times New Roman" w:cs="Times New Roman"/>
          <w:sz w:val="24"/>
          <w:szCs w:val="24"/>
        </w:rPr>
        <w:t>ur, öğretim üyesi ve</w:t>
      </w:r>
      <w:r w:rsidR="00F65F8D">
        <w:rPr>
          <w:rFonts w:ascii="Times New Roman" w:hAnsi="Times New Roman" w:cs="Times New Roman"/>
          <w:sz w:val="24"/>
          <w:szCs w:val="24"/>
        </w:rPr>
        <w:t>ya</w:t>
      </w:r>
      <w:r>
        <w:rPr>
          <w:rFonts w:ascii="Times New Roman" w:hAnsi="Times New Roman" w:cs="Times New Roman"/>
          <w:sz w:val="24"/>
          <w:szCs w:val="24"/>
        </w:rPr>
        <w:t xml:space="preserve"> </w:t>
      </w:r>
      <w:r w:rsidRPr="00290B9C">
        <w:rPr>
          <w:rFonts w:ascii="Times New Roman" w:hAnsi="Times New Roman" w:cs="Times New Roman"/>
          <w:sz w:val="24"/>
          <w:szCs w:val="24"/>
        </w:rPr>
        <w:t>araştırma görevlisi onayından sonra tetkiklerin istemlerini yapar. Onay almadan tetkik isteyemez</w:t>
      </w:r>
      <w:r>
        <w:t>.</w:t>
      </w:r>
    </w:p>
    <w:p w:rsidR="005E7710" w:rsidRDefault="00B21CF0" w:rsidP="00400236">
      <w:pPr>
        <w:pStyle w:val="ListeParagraf"/>
        <w:numPr>
          <w:ilvl w:val="0"/>
          <w:numId w:val="1"/>
        </w:numPr>
        <w:spacing w:line="360" w:lineRule="auto"/>
        <w:jc w:val="both"/>
        <w:rPr>
          <w:rFonts w:ascii="Times New Roman" w:hAnsi="Times New Roman" w:cs="Times New Roman"/>
          <w:sz w:val="24"/>
          <w:szCs w:val="24"/>
        </w:rPr>
      </w:pPr>
      <w:r w:rsidRPr="00F45862">
        <w:rPr>
          <w:rFonts w:ascii="Times New Roman" w:hAnsi="Times New Roman" w:cs="Times New Roman"/>
          <w:sz w:val="24"/>
          <w:szCs w:val="24"/>
        </w:rPr>
        <w:t>Öğretim üyesi ve</w:t>
      </w:r>
      <w:r w:rsidR="00F65F8D">
        <w:rPr>
          <w:rFonts w:ascii="Times New Roman" w:hAnsi="Times New Roman" w:cs="Times New Roman"/>
          <w:sz w:val="24"/>
          <w:szCs w:val="24"/>
        </w:rPr>
        <w:t>ya</w:t>
      </w:r>
      <w:r w:rsidRPr="00F45862">
        <w:rPr>
          <w:rFonts w:ascii="Times New Roman" w:hAnsi="Times New Roman" w:cs="Times New Roman"/>
          <w:sz w:val="24"/>
          <w:szCs w:val="24"/>
        </w:rPr>
        <w:t xml:space="preserve"> araştırma gör</w:t>
      </w:r>
      <w:r w:rsidR="00F03F7A">
        <w:rPr>
          <w:rFonts w:ascii="Times New Roman" w:hAnsi="Times New Roman" w:cs="Times New Roman"/>
          <w:sz w:val="24"/>
          <w:szCs w:val="24"/>
        </w:rPr>
        <w:t>evlisi bilgisi dahilinde</w:t>
      </w:r>
      <w:r w:rsidRPr="00F45862">
        <w:rPr>
          <w:rFonts w:ascii="Times New Roman" w:hAnsi="Times New Roman" w:cs="Times New Roman"/>
          <w:sz w:val="24"/>
          <w:szCs w:val="24"/>
        </w:rPr>
        <w:t xml:space="preserve"> </w:t>
      </w:r>
      <w:proofErr w:type="gramStart"/>
      <w:r w:rsidRPr="00F45862">
        <w:rPr>
          <w:rFonts w:ascii="Times New Roman" w:hAnsi="Times New Roman" w:cs="Times New Roman"/>
          <w:sz w:val="24"/>
          <w:szCs w:val="24"/>
        </w:rPr>
        <w:t>konsültasyon</w:t>
      </w:r>
      <w:proofErr w:type="gramEnd"/>
      <w:r w:rsidRPr="00F45862">
        <w:rPr>
          <w:rFonts w:ascii="Times New Roman" w:hAnsi="Times New Roman" w:cs="Times New Roman"/>
          <w:sz w:val="24"/>
          <w:szCs w:val="24"/>
        </w:rPr>
        <w:t xml:space="preserve"> istem notu yazar ve konsültasyon ister.</w:t>
      </w:r>
    </w:p>
    <w:p w:rsidR="00F03F7A" w:rsidRPr="00422E2A" w:rsidRDefault="00422E2A" w:rsidP="00400236">
      <w:pPr>
        <w:pStyle w:val="ListeParagraf"/>
        <w:numPr>
          <w:ilvl w:val="0"/>
          <w:numId w:val="1"/>
        </w:numPr>
        <w:spacing w:line="360" w:lineRule="auto"/>
        <w:jc w:val="both"/>
        <w:rPr>
          <w:rFonts w:ascii="Times New Roman" w:hAnsi="Times New Roman" w:cs="Times New Roman"/>
          <w:sz w:val="24"/>
          <w:szCs w:val="24"/>
        </w:rPr>
      </w:pPr>
      <w:r w:rsidRPr="00422E2A">
        <w:rPr>
          <w:rFonts w:ascii="Times New Roman" w:hAnsi="Times New Roman" w:cs="Times New Roman"/>
          <w:sz w:val="24"/>
          <w:szCs w:val="24"/>
        </w:rPr>
        <w:t xml:space="preserve">Acil Serviste gözlem altında tutulmasına karar verilen hastaların; </w:t>
      </w:r>
      <w:proofErr w:type="spellStart"/>
      <w:r w:rsidRPr="00422E2A">
        <w:rPr>
          <w:rFonts w:ascii="Times New Roman" w:hAnsi="Times New Roman" w:cs="Times New Roman"/>
          <w:sz w:val="24"/>
          <w:szCs w:val="24"/>
        </w:rPr>
        <w:t>vital</w:t>
      </w:r>
      <w:proofErr w:type="spellEnd"/>
      <w:r w:rsidRPr="00422E2A">
        <w:rPr>
          <w:rFonts w:ascii="Times New Roman" w:hAnsi="Times New Roman" w:cs="Times New Roman"/>
          <w:sz w:val="24"/>
          <w:szCs w:val="24"/>
        </w:rPr>
        <w:t xml:space="preserve"> bulgularının takip edilmesini sağlar, hastanın tedavisinin planlanmasında ve acil bakımında öğretim üyesi ve</w:t>
      </w:r>
      <w:r w:rsidR="00F65F8D">
        <w:rPr>
          <w:rFonts w:ascii="Times New Roman" w:hAnsi="Times New Roman" w:cs="Times New Roman"/>
          <w:sz w:val="24"/>
          <w:szCs w:val="24"/>
        </w:rPr>
        <w:t>ya</w:t>
      </w:r>
      <w:r w:rsidRPr="00422E2A">
        <w:rPr>
          <w:rFonts w:ascii="Times New Roman" w:hAnsi="Times New Roman" w:cs="Times New Roman"/>
          <w:sz w:val="24"/>
          <w:szCs w:val="24"/>
        </w:rPr>
        <w:t xml:space="preserve"> araştırma görevlisi ile işbirliğinde bulunur, araştırma görevlileri gözetiminde girişimlere yardımcı olur.</w:t>
      </w:r>
    </w:p>
    <w:p w:rsidR="003A0360" w:rsidRPr="003A0360" w:rsidRDefault="003A0360" w:rsidP="003A0360">
      <w:pPr>
        <w:pStyle w:val="ListeParagraf"/>
        <w:numPr>
          <w:ilvl w:val="0"/>
          <w:numId w:val="1"/>
        </w:numPr>
        <w:spacing w:line="360" w:lineRule="auto"/>
        <w:jc w:val="both"/>
        <w:rPr>
          <w:rFonts w:ascii="Times New Roman" w:hAnsi="Times New Roman"/>
          <w:sz w:val="24"/>
          <w:szCs w:val="24"/>
        </w:rPr>
      </w:pPr>
      <w:proofErr w:type="spellStart"/>
      <w:r w:rsidRPr="003A0360">
        <w:rPr>
          <w:rFonts w:ascii="Times New Roman" w:hAnsi="Times New Roman"/>
          <w:sz w:val="24"/>
          <w:szCs w:val="24"/>
        </w:rPr>
        <w:lastRenderedPageBreak/>
        <w:t>İntörn</w:t>
      </w:r>
      <w:proofErr w:type="spellEnd"/>
      <w:r w:rsidRPr="003A0360">
        <w:rPr>
          <w:rFonts w:ascii="Times New Roman" w:hAnsi="Times New Roman"/>
          <w:sz w:val="24"/>
          <w:szCs w:val="24"/>
        </w:rPr>
        <w:t xml:space="preserve"> doktor doğrudan reçete imzalama yetkisine sahip değildir. Yazdığı reçeteyi sorumlu öğretim üyesi veya </w:t>
      </w:r>
      <w:r w:rsidR="0036588A">
        <w:rPr>
          <w:rFonts w:ascii="Times New Roman" w:hAnsi="Times New Roman"/>
          <w:sz w:val="24"/>
          <w:szCs w:val="24"/>
        </w:rPr>
        <w:t>araştırma görevlisine</w:t>
      </w:r>
      <w:r w:rsidRPr="003A0360">
        <w:rPr>
          <w:rFonts w:ascii="Times New Roman" w:hAnsi="Times New Roman"/>
          <w:sz w:val="24"/>
          <w:szCs w:val="24"/>
        </w:rPr>
        <w:t xml:space="preserve"> imzalatmak zorundadır.</w:t>
      </w:r>
    </w:p>
    <w:p w:rsidR="007A50B3" w:rsidRPr="007A50B3" w:rsidRDefault="007A50B3" w:rsidP="007A50B3">
      <w:pPr>
        <w:pStyle w:val="ListeParagraf"/>
        <w:numPr>
          <w:ilvl w:val="0"/>
          <w:numId w:val="1"/>
        </w:numPr>
        <w:spacing w:line="360" w:lineRule="auto"/>
        <w:jc w:val="both"/>
        <w:rPr>
          <w:rFonts w:ascii="Times New Roman" w:hAnsi="Times New Roman"/>
          <w:sz w:val="24"/>
          <w:szCs w:val="24"/>
        </w:rPr>
      </w:pPr>
      <w:proofErr w:type="spellStart"/>
      <w:r w:rsidRPr="007A50B3">
        <w:rPr>
          <w:rFonts w:ascii="Times New Roman" w:hAnsi="Times New Roman"/>
          <w:sz w:val="24"/>
          <w:szCs w:val="24"/>
        </w:rPr>
        <w:t>İntörn</w:t>
      </w:r>
      <w:proofErr w:type="spellEnd"/>
      <w:r w:rsidRPr="007A50B3">
        <w:rPr>
          <w:rFonts w:ascii="Times New Roman" w:hAnsi="Times New Roman"/>
          <w:sz w:val="24"/>
          <w:szCs w:val="24"/>
        </w:rPr>
        <w:t xml:space="preserve"> doktor doğrudan “</w:t>
      </w:r>
      <w:proofErr w:type="spellStart"/>
      <w:r w:rsidRPr="007A50B3">
        <w:rPr>
          <w:rFonts w:ascii="Times New Roman" w:hAnsi="Times New Roman"/>
          <w:sz w:val="24"/>
          <w:szCs w:val="24"/>
        </w:rPr>
        <w:t>order</w:t>
      </w:r>
      <w:proofErr w:type="spellEnd"/>
      <w:r w:rsidRPr="007A50B3">
        <w:rPr>
          <w:rFonts w:ascii="Times New Roman" w:hAnsi="Times New Roman"/>
          <w:sz w:val="24"/>
          <w:szCs w:val="24"/>
        </w:rPr>
        <w:t xml:space="preserve"> – klinik uygulama emri” verme yetkisine sahip değildir. Verilecek tüm </w:t>
      </w:r>
      <w:proofErr w:type="spellStart"/>
      <w:r w:rsidRPr="007A50B3">
        <w:rPr>
          <w:rFonts w:ascii="Times New Roman" w:hAnsi="Times New Roman"/>
          <w:sz w:val="24"/>
          <w:szCs w:val="24"/>
        </w:rPr>
        <w:t>order’ler</w:t>
      </w:r>
      <w:proofErr w:type="spellEnd"/>
      <w:r w:rsidRPr="007A50B3">
        <w:rPr>
          <w:rFonts w:ascii="Times New Roman" w:hAnsi="Times New Roman"/>
          <w:sz w:val="24"/>
          <w:szCs w:val="24"/>
        </w:rPr>
        <w:t xml:space="preserve"> sorumlu öğretim üyesi </w:t>
      </w:r>
      <w:r w:rsidR="0036588A">
        <w:rPr>
          <w:rFonts w:ascii="Times New Roman" w:hAnsi="Times New Roman"/>
          <w:sz w:val="24"/>
          <w:szCs w:val="24"/>
        </w:rPr>
        <w:t>veya araştırma görevlisi</w:t>
      </w:r>
      <w:r w:rsidRPr="007A50B3">
        <w:rPr>
          <w:rFonts w:ascii="Times New Roman" w:hAnsi="Times New Roman"/>
          <w:sz w:val="24"/>
          <w:szCs w:val="24"/>
        </w:rPr>
        <w:t xml:space="preserve"> nezaretinde ve onayında olmak zorundadır.</w:t>
      </w:r>
    </w:p>
    <w:p w:rsidR="00ED5187" w:rsidRPr="00ED5187" w:rsidRDefault="00ED5187" w:rsidP="00ED5187">
      <w:pPr>
        <w:pStyle w:val="ListeParagraf"/>
        <w:numPr>
          <w:ilvl w:val="0"/>
          <w:numId w:val="1"/>
        </w:numPr>
        <w:spacing w:line="360" w:lineRule="auto"/>
        <w:jc w:val="both"/>
        <w:rPr>
          <w:rFonts w:ascii="Times New Roman" w:hAnsi="Times New Roman"/>
          <w:sz w:val="24"/>
          <w:szCs w:val="24"/>
        </w:rPr>
      </w:pPr>
      <w:proofErr w:type="spellStart"/>
      <w:r w:rsidRPr="00ED5187">
        <w:rPr>
          <w:rFonts w:ascii="Times New Roman" w:hAnsi="Times New Roman"/>
          <w:sz w:val="24"/>
          <w:szCs w:val="24"/>
        </w:rPr>
        <w:t>İntörn</w:t>
      </w:r>
      <w:proofErr w:type="spellEnd"/>
      <w:r w:rsidRPr="00ED5187">
        <w:rPr>
          <w:rFonts w:ascii="Times New Roman" w:hAnsi="Times New Roman"/>
          <w:sz w:val="24"/>
          <w:szCs w:val="24"/>
        </w:rPr>
        <w:t xml:space="preserve"> doktorlar her türlü sağlık hizmetleri, poliklinik, ameliyat, </w:t>
      </w:r>
      <w:proofErr w:type="spellStart"/>
      <w:r w:rsidRPr="00ED5187">
        <w:rPr>
          <w:rFonts w:ascii="Times New Roman" w:hAnsi="Times New Roman"/>
          <w:sz w:val="24"/>
          <w:szCs w:val="24"/>
        </w:rPr>
        <w:t>laboratuvar</w:t>
      </w:r>
      <w:proofErr w:type="spellEnd"/>
      <w:r w:rsidRPr="00ED5187">
        <w:rPr>
          <w:rFonts w:ascii="Times New Roman" w:hAnsi="Times New Roman"/>
          <w:sz w:val="24"/>
          <w:szCs w:val="24"/>
        </w:rPr>
        <w:t xml:space="preserve"> çalışması, olgu sunumu, konferans, seminer ve benzeri tüm klinik faaliyetlere katılmak zorundadır.</w:t>
      </w:r>
    </w:p>
    <w:p w:rsidR="0036588A" w:rsidRPr="0036588A" w:rsidRDefault="0036588A" w:rsidP="00773A28">
      <w:pPr>
        <w:pStyle w:val="ListeParagraf"/>
        <w:numPr>
          <w:ilvl w:val="0"/>
          <w:numId w:val="1"/>
        </w:numPr>
        <w:spacing w:line="360" w:lineRule="auto"/>
        <w:ind w:left="708"/>
        <w:jc w:val="both"/>
        <w:rPr>
          <w:rFonts w:ascii="Times New Roman" w:hAnsi="Times New Roman"/>
          <w:b/>
          <w:sz w:val="24"/>
          <w:szCs w:val="24"/>
        </w:rPr>
      </w:pPr>
      <w:proofErr w:type="spellStart"/>
      <w:r w:rsidRPr="00773A28">
        <w:rPr>
          <w:rFonts w:ascii="Times New Roman" w:hAnsi="Times New Roman"/>
          <w:sz w:val="24"/>
          <w:szCs w:val="24"/>
        </w:rPr>
        <w:t>İntörn</w:t>
      </w:r>
      <w:proofErr w:type="spellEnd"/>
      <w:r w:rsidRPr="00773A28">
        <w:rPr>
          <w:rFonts w:ascii="Times New Roman" w:hAnsi="Times New Roman"/>
          <w:sz w:val="24"/>
          <w:szCs w:val="24"/>
        </w:rPr>
        <w:t xml:space="preserve"> doktorlar staj karnelerinde belirtilen girişimleri öğretim üyesinin veya ar</w:t>
      </w:r>
      <w:r w:rsidR="007F7290" w:rsidRPr="00773A28">
        <w:rPr>
          <w:rFonts w:ascii="Times New Roman" w:hAnsi="Times New Roman"/>
          <w:sz w:val="24"/>
          <w:szCs w:val="24"/>
        </w:rPr>
        <w:t xml:space="preserve">aştırma görevlisinin </w:t>
      </w:r>
      <w:r w:rsidRPr="00773A28">
        <w:rPr>
          <w:rFonts w:ascii="Times New Roman" w:hAnsi="Times New Roman"/>
          <w:sz w:val="24"/>
          <w:szCs w:val="24"/>
        </w:rPr>
        <w:t>sorumluluğunda yapabilirler.</w:t>
      </w:r>
    </w:p>
    <w:sectPr w:rsidR="0036588A" w:rsidRPr="0036588A" w:rsidSect="00483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7581F"/>
    <w:multiLevelType w:val="hybridMultilevel"/>
    <w:tmpl w:val="D98665CA"/>
    <w:lvl w:ilvl="0" w:tplc="AF82A13A">
      <w:numFmt w:val="bullet"/>
      <w:lvlText w:val="-"/>
      <w:lvlJc w:val="left"/>
      <w:pPr>
        <w:ind w:left="72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A4F72C6"/>
    <w:multiLevelType w:val="hybridMultilevel"/>
    <w:tmpl w:val="67C8C30E"/>
    <w:lvl w:ilvl="0" w:tplc="18783A5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63110B"/>
    <w:rsid w:val="00000B6B"/>
    <w:rsid w:val="000029E4"/>
    <w:rsid w:val="00003437"/>
    <w:rsid w:val="00011308"/>
    <w:rsid w:val="00021FD9"/>
    <w:rsid w:val="0002423B"/>
    <w:rsid w:val="000F24C1"/>
    <w:rsid w:val="000F2BDF"/>
    <w:rsid w:val="001216D4"/>
    <w:rsid w:val="0013123B"/>
    <w:rsid w:val="00132FD7"/>
    <w:rsid w:val="00170850"/>
    <w:rsid w:val="00190D41"/>
    <w:rsid w:val="001A5E70"/>
    <w:rsid w:val="001D74AA"/>
    <w:rsid w:val="0020572A"/>
    <w:rsid w:val="002209FA"/>
    <w:rsid w:val="00254B52"/>
    <w:rsid w:val="002812CB"/>
    <w:rsid w:val="00290B9C"/>
    <w:rsid w:val="002A3F9B"/>
    <w:rsid w:val="002B1DA0"/>
    <w:rsid w:val="002D7119"/>
    <w:rsid w:val="00335742"/>
    <w:rsid w:val="0036588A"/>
    <w:rsid w:val="0037158E"/>
    <w:rsid w:val="003A0360"/>
    <w:rsid w:val="003A7260"/>
    <w:rsid w:val="003B501A"/>
    <w:rsid w:val="003D63ED"/>
    <w:rsid w:val="003E45F7"/>
    <w:rsid w:val="00400236"/>
    <w:rsid w:val="00422E2A"/>
    <w:rsid w:val="00446A73"/>
    <w:rsid w:val="00477EC8"/>
    <w:rsid w:val="004831B6"/>
    <w:rsid w:val="004C3EFC"/>
    <w:rsid w:val="00517DCC"/>
    <w:rsid w:val="00541E3F"/>
    <w:rsid w:val="00544EA9"/>
    <w:rsid w:val="00584EDD"/>
    <w:rsid w:val="00592177"/>
    <w:rsid w:val="005E7710"/>
    <w:rsid w:val="00625EDE"/>
    <w:rsid w:val="0063110B"/>
    <w:rsid w:val="00640D04"/>
    <w:rsid w:val="0065105C"/>
    <w:rsid w:val="006515A8"/>
    <w:rsid w:val="00660D94"/>
    <w:rsid w:val="006707C4"/>
    <w:rsid w:val="006D3233"/>
    <w:rsid w:val="006E3209"/>
    <w:rsid w:val="00712AB4"/>
    <w:rsid w:val="007218CD"/>
    <w:rsid w:val="00721C38"/>
    <w:rsid w:val="00732840"/>
    <w:rsid w:val="00755B1D"/>
    <w:rsid w:val="00766571"/>
    <w:rsid w:val="00773A28"/>
    <w:rsid w:val="00784BA7"/>
    <w:rsid w:val="00790DC2"/>
    <w:rsid w:val="00795409"/>
    <w:rsid w:val="007A50B3"/>
    <w:rsid w:val="007A683F"/>
    <w:rsid w:val="007C4E83"/>
    <w:rsid w:val="007C55DF"/>
    <w:rsid w:val="007F7290"/>
    <w:rsid w:val="007F7BB6"/>
    <w:rsid w:val="00851A26"/>
    <w:rsid w:val="00870038"/>
    <w:rsid w:val="008B2127"/>
    <w:rsid w:val="008C575E"/>
    <w:rsid w:val="008F6D1C"/>
    <w:rsid w:val="009040C1"/>
    <w:rsid w:val="009221CE"/>
    <w:rsid w:val="00923450"/>
    <w:rsid w:val="009D3112"/>
    <w:rsid w:val="009E3094"/>
    <w:rsid w:val="00A11309"/>
    <w:rsid w:val="00A13BF0"/>
    <w:rsid w:val="00A55C64"/>
    <w:rsid w:val="00A57D4D"/>
    <w:rsid w:val="00A9496A"/>
    <w:rsid w:val="00AA3C11"/>
    <w:rsid w:val="00AB5EF6"/>
    <w:rsid w:val="00AC4B0D"/>
    <w:rsid w:val="00AD6CDB"/>
    <w:rsid w:val="00B21CF0"/>
    <w:rsid w:val="00B361FE"/>
    <w:rsid w:val="00B538F5"/>
    <w:rsid w:val="00B87607"/>
    <w:rsid w:val="00B94C16"/>
    <w:rsid w:val="00BB3097"/>
    <w:rsid w:val="00BD337D"/>
    <w:rsid w:val="00C61E46"/>
    <w:rsid w:val="00C6658C"/>
    <w:rsid w:val="00CB0B4C"/>
    <w:rsid w:val="00CD5A4A"/>
    <w:rsid w:val="00D11817"/>
    <w:rsid w:val="00D474E9"/>
    <w:rsid w:val="00D6714B"/>
    <w:rsid w:val="00DD6592"/>
    <w:rsid w:val="00E55624"/>
    <w:rsid w:val="00E74E2A"/>
    <w:rsid w:val="00E74E47"/>
    <w:rsid w:val="00E76EC7"/>
    <w:rsid w:val="00ED1A01"/>
    <w:rsid w:val="00ED2E37"/>
    <w:rsid w:val="00ED5187"/>
    <w:rsid w:val="00EE0D49"/>
    <w:rsid w:val="00EE4BF3"/>
    <w:rsid w:val="00EF07D1"/>
    <w:rsid w:val="00F03F7A"/>
    <w:rsid w:val="00F160D4"/>
    <w:rsid w:val="00F45862"/>
    <w:rsid w:val="00F63B43"/>
    <w:rsid w:val="00F65F8D"/>
    <w:rsid w:val="00F810AC"/>
    <w:rsid w:val="00FC61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21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53E6-0414-4440-9FF6-4E6E3A4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1334</Words>
  <Characters>7605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GÜLER</dc:creator>
  <cp:keywords/>
  <dc:description/>
  <cp:lastModifiedBy>User</cp:lastModifiedBy>
  <cp:revision>287</cp:revision>
  <dcterms:created xsi:type="dcterms:W3CDTF">2020-12-02T07:09:00Z</dcterms:created>
  <dcterms:modified xsi:type="dcterms:W3CDTF">2020-12-28T07:14:00Z</dcterms:modified>
</cp:coreProperties>
</file>